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A1" w:rsidRPr="004C45A1" w:rsidRDefault="004C45A1" w:rsidP="004C45A1">
      <w:pPr>
        <w:pStyle w:val="ab"/>
        <w:rPr>
          <w:sz w:val="28"/>
          <w:szCs w:val="28"/>
        </w:rPr>
      </w:pPr>
      <w:r w:rsidRPr="004C45A1">
        <w:rPr>
          <w:sz w:val="28"/>
          <w:szCs w:val="28"/>
        </w:rPr>
        <w:t xml:space="preserve">«Согласовано»                         </w:t>
      </w:r>
      <w:r>
        <w:rPr>
          <w:sz w:val="28"/>
          <w:szCs w:val="28"/>
        </w:rPr>
        <w:t xml:space="preserve">                                   </w:t>
      </w:r>
      <w:r w:rsidRPr="004C45A1">
        <w:rPr>
          <w:sz w:val="28"/>
          <w:szCs w:val="28"/>
        </w:rPr>
        <w:t>«Утверждаю»</w:t>
      </w:r>
    </w:p>
    <w:p w:rsidR="004C45A1" w:rsidRPr="004C45A1" w:rsidRDefault="004C45A1" w:rsidP="004C45A1">
      <w:pPr>
        <w:pStyle w:val="ab"/>
        <w:rPr>
          <w:sz w:val="28"/>
          <w:szCs w:val="28"/>
        </w:rPr>
      </w:pPr>
      <w:r w:rsidRPr="004C45A1">
        <w:rPr>
          <w:sz w:val="28"/>
          <w:szCs w:val="28"/>
        </w:rPr>
        <w:t xml:space="preserve">Председатель    </w:t>
      </w:r>
      <w:r w:rsidR="00FE695E">
        <w:rPr>
          <w:sz w:val="28"/>
          <w:szCs w:val="28"/>
        </w:rPr>
        <w:t xml:space="preserve">Управляющего   </w:t>
      </w:r>
      <w:r w:rsidRPr="004C45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FE69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Приказ №</w:t>
      </w:r>
      <w:r w:rsidR="00E60823">
        <w:rPr>
          <w:sz w:val="28"/>
          <w:szCs w:val="28"/>
        </w:rPr>
        <w:t xml:space="preserve"> </w:t>
      </w:r>
      <w:r>
        <w:rPr>
          <w:sz w:val="28"/>
          <w:szCs w:val="28"/>
        </w:rPr>
        <w:t>71 от 14.01. 2014</w:t>
      </w:r>
      <w:r w:rsidRPr="004C45A1">
        <w:rPr>
          <w:sz w:val="28"/>
          <w:szCs w:val="28"/>
        </w:rPr>
        <w:t xml:space="preserve"> г</w:t>
      </w:r>
    </w:p>
    <w:p w:rsidR="004C45A1" w:rsidRPr="004C45A1" w:rsidRDefault="004C45A1" w:rsidP="004C45A1">
      <w:pPr>
        <w:pStyle w:val="ab"/>
        <w:rPr>
          <w:sz w:val="28"/>
          <w:szCs w:val="28"/>
        </w:rPr>
      </w:pPr>
      <w:r w:rsidRPr="004C45A1">
        <w:rPr>
          <w:sz w:val="28"/>
          <w:szCs w:val="28"/>
        </w:rPr>
        <w:t xml:space="preserve"> </w:t>
      </w:r>
      <w:r w:rsidR="00FE695E">
        <w:rPr>
          <w:sz w:val="28"/>
          <w:szCs w:val="28"/>
        </w:rPr>
        <w:t>Совета школы</w:t>
      </w:r>
      <w:r w:rsidRPr="004C45A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</w:t>
      </w:r>
      <w:r w:rsidR="00FE6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C45A1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4C45A1">
        <w:rPr>
          <w:sz w:val="28"/>
          <w:szCs w:val="28"/>
        </w:rPr>
        <w:t>ОУ «СОШ №11»</w:t>
      </w:r>
    </w:p>
    <w:p w:rsidR="004C45A1" w:rsidRPr="004C45A1" w:rsidRDefault="004C45A1" w:rsidP="004C45A1">
      <w:pPr>
        <w:pStyle w:val="ab"/>
        <w:rPr>
          <w:sz w:val="28"/>
          <w:szCs w:val="28"/>
        </w:rPr>
      </w:pPr>
      <w:r w:rsidRPr="004C45A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="00FE695E">
        <w:rPr>
          <w:sz w:val="28"/>
          <w:szCs w:val="28"/>
        </w:rPr>
        <w:t xml:space="preserve">                              </w:t>
      </w:r>
      <w:r w:rsidRPr="004C45A1">
        <w:rPr>
          <w:sz w:val="28"/>
          <w:szCs w:val="28"/>
        </w:rPr>
        <w:t xml:space="preserve"> Злобина Г.А.</w:t>
      </w:r>
    </w:p>
    <w:p w:rsidR="004C45A1" w:rsidRDefault="004C45A1" w:rsidP="004C45A1">
      <w:pPr>
        <w:rPr>
          <w:rFonts w:ascii="Times New Roman" w:hAnsi="Times New Roman" w:cs="Times New Roman"/>
          <w:b/>
          <w:sz w:val="36"/>
          <w:szCs w:val="40"/>
        </w:rPr>
      </w:pPr>
    </w:p>
    <w:p w:rsidR="004C45A1" w:rsidRPr="004C45A1" w:rsidRDefault="004C45A1" w:rsidP="004C45A1">
      <w:pPr>
        <w:rPr>
          <w:sz w:val="28"/>
          <w:szCs w:val="28"/>
        </w:rPr>
      </w:pPr>
      <w:r w:rsidRPr="004C45A1">
        <w:rPr>
          <w:sz w:val="28"/>
          <w:szCs w:val="28"/>
        </w:rPr>
        <w:t>Отдел образования Администрации</w:t>
      </w:r>
    </w:p>
    <w:p w:rsidR="004C45A1" w:rsidRPr="004C45A1" w:rsidRDefault="004C45A1" w:rsidP="004C45A1">
      <w:pPr>
        <w:rPr>
          <w:sz w:val="28"/>
          <w:szCs w:val="28"/>
        </w:rPr>
      </w:pPr>
      <w:r w:rsidRPr="004C45A1">
        <w:rPr>
          <w:sz w:val="28"/>
          <w:szCs w:val="28"/>
        </w:rPr>
        <w:t>МО «Бологовский район»</w:t>
      </w:r>
    </w:p>
    <w:p w:rsidR="004C45A1" w:rsidRDefault="004C45A1" w:rsidP="004C45A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FE695E" w:rsidRDefault="00FE695E" w:rsidP="004C45A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C45A1" w:rsidRDefault="004C45A1" w:rsidP="004C45A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C45A1" w:rsidRPr="004C45A1" w:rsidRDefault="004C45A1" w:rsidP="004C45A1">
      <w:pPr>
        <w:pStyle w:val="2"/>
        <w:jc w:val="center"/>
        <w:rPr>
          <w:sz w:val="44"/>
          <w:szCs w:val="44"/>
        </w:rPr>
      </w:pPr>
      <w:bookmarkStart w:id="0" w:name="_Toc440042226"/>
      <w:r w:rsidRPr="004C45A1">
        <w:rPr>
          <w:sz w:val="44"/>
          <w:szCs w:val="44"/>
        </w:rPr>
        <w:t>Программа развития</w:t>
      </w:r>
      <w:bookmarkEnd w:id="0"/>
    </w:p>
    <w:p w:rsidR="004C45A1" w:rsidRDefault="004C45A1" w:rsidP="004C45A1">
      <w:pPr>
        <w:pStyle w:val="2"/>
        <w:jc w:val="center"/>
        <w:rPr>
          <w:sz w:val="44"/>
          <w:szCs w:val="44"/>
        </w:rPr>
      </w:pPr>
      <w:bookmarkStart w:id="1" w:name="_Toc440042227"/>
      <w:r w:rsidRPr="004C45A1">
        <w:rPr>
          <w:sz w:val="44"/>
          <w:szCs w:val="44"/>
        </w:rPr>
        <w:t>М</w:t>
      </w:r>
      <w:r>
        <w:rPr>
          <w:sz w:val="44"/>
          <w:szCs w:val="44"/>
        </w:rPr>
        <w:t>Б</w:t>
      </w:r>
      <w:r w:rsidRPr="004C45A1">
        <w:rPr>
          <w:sz w:val="44"/>
          <w:szCs w:val="44"/>
        </w:rPr>
        <w:t>ОУ «СОШ №11»</w:t>
      </w:r>
      <w:bookmarkEnd w:id="1"/>
    </w:p>
    <w:p w:rsidR="004C45A1" w:rsidRPr="004C45A1" w:rsidRDefault="004C45A1" w:rsidP="004C45A1">
      <w:pPr>
        <w:pStyle w:val="2"/>
        <w:jc w:val="center"/>
        <w:rPr>
          <w:sz w:val="44"/>
          <w:szCs w:val="44"/>
        </w:rPr>
      </w:pPr>
      <w:bookmarkStart w:id="2" w:name="_Toc440042228"/>
      <w:r w:rsidRPr="004C45A1">
        <w:rPr>
          <w:sz w:val="44"/>
          <w:szCs w:val="44"/>
        </w:rPr>
        <w:t xml:space="preserve">г. Бологое </w:t>
      </w:r>
      <w:r>
        <w:rPr>
          <w:sz w:val="44"/>
          <w:szCs w:val="44"/>
        </w:rPr>
        <w:t>Тверской области</w:t>
      </w:r>
      <w:bookmarkEnd w:id="2"/>
    </w:p>
    <w:p w:rsidR="004C45A1" w:rsidRPr="004C45A1" w:rsidRDefault="00974CF3" w:rsidP="004C45A1">
      <w:pPr>
        <w:pStyle w:val="2"/>
        <w:jc w:val="center"/>
        <w:rPr>
          <w:sz w:val="44"/>
          <w:szCs w:val="44"/>
        </w:rPr>
      </w:pPr>
      <w:bookmarkStart w:id="3" w:name="_Toc440042229"/>
      <w:r>
        <w:rPr>
          <w:sz w:val="44"/>
          <w:szCs w:val="44"/>
        </w:rPr>
        <w:t>на 2014-2017</w:t>
      </w:r>
      <w:r w:rsidR="004C45A1" w:rsidRPr="004C45A1">
        <w:rPr>
          <w:sz w:val="44"/>
          <w:szCs w:val="44"/>
        </w:rPr>
        <w:t xml:space="preserve"> годы</w:t>
      </w:r>
      <w:bookmarkEnd w:id="3"/>
    </w:p>
    <w:p w:rsidR="004C45A1" w:rsidRPr="004C45A1" w:rsidRDefault="0003540B" w:rsidP="004C45A1">
      <w:pPr>
        <w:pStyle w:val="2"/>
        <w:rPr>
          <w:sz w:val="48"/>
          <w:szCs w:val="48"/>
        </w:rPr>
      </w:pPr>
      <w:bookmarkStart w:id="4" w:name="_Toc440042230"/>
      <w:r>
        <w:rPr>
          <w:sz w:val="48"/>
          <w:szCs w:val="48"/>
        </w:rPr>
        <w:t>«МБОУ «СОШ №11» -  Ш</w:t>
      </w:r>
      <w:r w:rsidR="004C45A1" w:rsidRPr="004C45A1">
        <w:rPr>
          <w:sz w:val="48"/>
          <w:szCs w:val="48"/>
        </w:rPr>
        <w:t>кола для всех».</w:t>
      </w:r>
      <w:bookmarkEnd w:id="4"/>
    </w:p>
    <w:p w:rsidR="004C45A1" w:rsidRDefault="004C45A1" w:rsidP="004C45A1">
      <w:pPr>
        <w:rPr>
          <w:rFonts w:ascii="Times New Roman" w:hAnsi="Times New Roman" w:cs="Times New Roman"/>
          <w:b/>
          <w:sz w:val="36"/>
          <w:szCs w:val="40"/>
        </w:rPr>
      </w:pPr>
    </w:p>
    <w:p w:rsidR="004C45A1" w:rsidRDefault="004C45A1" w:rsidP="004C45A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C45A1" w:rsidRDefault="004C45A1" w:rsidP="004C45A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C45A1" w:rsidRDefault="004C45A1" w:rsidP="004C45A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C45A1" w:rsidRDefault="004C45A1" w:rsidP="004C45A1">
      <w:pPr>
        <w:rPr>
          <w:rFonts w:ascii="Times New Roman" w:hAnsi="Times New Roman" w:cs="Times New Roman"/>
          <w:b/>
          <w:sz w:val="36"/>
          <w:szCs w:val="40"/>
        </w:rPr>
      </w:pPr>
    </w:p>
    <w:p w:rsidR="004C45A1" w:rsidRDefault="004C45A1" w:rsidP="004C45A1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Бологое</w:t>
      </w:r>
    </w:p>
    <w:p w:rsidR="004C45A1" w:rsidRDefault="004C45A1" w:rsidP="004C45A1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2014</w:t>
      </w:r>
      <w:r w:rsidR="00282474">
        <w:rPr>
          <w:rFonts w:ascii="Times New Roman" w:hAnsi="Times New Roman" w:cs="Times New Roman"/>
          <w:b/>
          <w:sz w:val="36"/>
          <w:szCs w:val="40"/>
        </w:rPr>
        <w:t xml:space="preserve"> </w:t>
      </w:r>
      <w:r>
        <w:rPr>
          <w:rFonts w:ascii="Times New Roman" w:hAnsi="Times New Roman" w:cs="Times New Roman"/>
          <w:b/>
          <w:sz w:val="36"/>
          <w:szCs w:val="40"/>
        </w:rPr>
        <w:t>год.</w:t>
      </w:r>
    </w:p>
    <w:p w:rsidR="004C45A1" w:rsidRDefault="004C45A1" w:rsidP="004C45A1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4C45A1" w:rsidRDefault="004C45A1" w:rsidP="004C45A1"/>
    <w:p w:rsidR="00FD104E" w:rsidRDefault="00FD104E" w:rsidP="004C45A1">
      <w:pPr>
        <w:rPr>
          <w:b/>
          <w:sz w:val="28"/>
          <w:szCs w:val="28"/>
        </w:rPr>
      </w:pPr>
      <w:r w:rsidRPr="00FD104E">
        <w:rPr>
          <w:b/>
          <w:sz w:val="28"/>
          <w:szCs w:val="28"/>
        </w:rPr>
        <w:lastRenderedPageBreak/>
        <w:t>Оглавление.</w:t>
      </w:r>
    </w:p>
    <w:p w:rsidR="00FD104E" w:rsidRDefault="00FD104E" w:rsidP="00FD104E">
      <w:pPr>
        <w:rPr>
          <w:b/>
          <w:sz w:val="28"/>
          <w:szCs w:val="28"/>
        </w:rPr>
      </w:pPr>
      <w:r w:rsidRPr="00FD104E">
        <w:rPr>
          <w:b/>
          <w:sz w:val="28"/>
          <w:szCs w:val="28"/>
        </w:rPr>
        <w:t>1.   Паспорт  Программы развит</w:t>
      </w:r>
      <w:r>
        <w:rPr>
          <w:b/>
          <w:sz w:val="28"/>
          <w:szCs w:val="28"/>
        </w:rPr>
        <w:t xml:space="preserve">ия МБОУ «СОШ №11»  г.  Бологое </w:t>
      </w:r>
    </w:p>
    <w:p w:rsidR="00FD104E" w:rsidRDefault="00FD104E" w:rsidP="00FD1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D104E">
        <w:rPr>
          <w:b/>
          <w:sz w:val="28"/>
          <w:szCs w:val="28"/>
        </w:rPr>
        <w:t>на 2014-2017 годы.</w:t>
      </w:r>
      <w:r>
        <w:rPr>
          <w:b/>
          <w:sz w:val="28"/>
          <w:szCs w:val="28"/>
        </w:rPr>
        <w:t>____________________________________________</w:t>
      </w:r>
      <w:r w:rsidR="00D24B59">
        <w:rPr>
          <w:b/>
          <w:sz w:val="28"/>
          <w:szCs w:val="28"/>
        </w:rPr>
        <w:t xml:space="preserve">_   </w:t>
      </w:r>
      <w:r w:rsidR="00185011">
        <w:rPr>
          <w:b/>
          <w:sz w:val="28"/>
          <w:szCs w:val="28"/>
        </w:rPr>
        <w:t>2</w:t>
      </w:r>
    </w:p>
    <w:p w:rsidR="006C0C56" w:rsidRDefault="00FD104E" w:rsidP="006C0C56">
      <w:pPr>
        <w:rPr>
          <w:b/>
          <w:sz w:val="28"/>
          <w:szCs w:val="28"/>
        </w:rPr>
      </w:pPr>
      <w:r w:rsidRPr="006C0C56">
        <w:rPr>
          <w:b/>
          <w:sz w:val="28"/>
          <w:szCs w:val="28"/>
        </w:rPr>
        <w:t xml:space="preserve">2. </w:t>
      </w:r>
      <w:r w:rsidR="006C0C56" w:rsidRPr="006C0C56">
        <w:rPr>
          <w:b/>
          <w:sz w:val="28"/>
          <w:szCs w:val="28"/>
        </w:rPr>
        <w:t>Важнейшие целевые индикаторы и показатели.</w:t>
      </w:r>
      <w:r w:rsidR="004151AE">
        <w:rPr>
          <w:b/>
          <w:sz w:val="28"/>
          <w:szCs w:val="28"/>
        </w:rPr>
        <w:t>____________________</w:t>
      </w:r>
      <w:r w:rsidR="00D24B59">
        <w:rPr>
          <w:b/>
          <w:sz w:val="28"/>
          <w:szCs w:val="28"/>
        </w:rPr>
        <w:t xml:space="preserve">   </w:t>
      </w:r>
      <w:r w:rsidR="004151AE">
        <w:rPr>
          <w:b/>
          <w:sz w:val="28"/>
          <w:szCs w:val="28"/>
        </w:rPr>
        <w:t xml:space="preserve">3- </w:t>
      </w:r>
      <w:r w:rsidR="0009718B">
        <w:rPr>
          <w:b/>
          <w:sz w:val="28"/>
          <w:szCs w:val="28"/>
        </w:rPr>
        <w:t>8</w:t>
      </w:r>
    </w:p>
    <w:p w:rsidR="0009718B" w:rsidRDefault="0009718B" w:rsidP="006C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9718B">
        <w:rPr>
          <w:b/>
          <w:sz w:val="28"/>
          <w:szCs w:val="28"/>
        </w:rPr>
        <w:t>Перечень подпрограмм (проектов)</w:t>
      </w:r>
      <w:r w:rsidRPr="00D24B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_______________________________    </w:t>
      </w:r>
      <w:r w:rsidR="00D24B59">
        <w:rPr>
          <w:b/>
          <w:sz w:val="28"/>
          <w:szCs w:val="28"/>
        </w:rPr>
        <w:t>9</w:t>
      </w:r>
    </w:p>
    <w:p w:rsidR="00847D03" w:rsidRDefault="0009718B" w:rsidP="00847D03">
      <w:pPr>
        <w:rPr>
          <w:b/>
          <w:sz w:val="28"/>
          <w:szCs w:val="28"/>
        </w:rPr>
      </w:pPr>
      <w:r w:rsidRPr="00847D03">
        <w:rPr>
          <w:b/>
          <w:sz w:val="28"/>
          <w:szCs w:val="28"/>
        </w:rPr>
        <w:t xml:space="preserve">4. </w:t>
      </w:r>
      <w:r w:rsidR="00847D03" w:rsidRPr="00847D03">
        <w:rPr>
          <w:b/>
          <w:sz w:val="28"/>
          <w:szCs w:val="28"/>
        </w:rPr>
        <w:t>Объемы и источники финансирования.</w:t>
      </w:r>
      <w:r w:rsidR="00847D03">
        <w:rPr>
          <w:b/>
          <w:sz w:val="28"/>
          <w:szCs w:val="28"/>
        </w:rPr>
        <w:t xml:space="preserve">_____________________________  </w:t>
      </w:r>
      <w:r w:rsidR="00D24B59">
        <w:rPr>
          <w:b/>
          <w:sz w:val="28"/>
          <w:szCs w:val="28"/>
        </w:rPr>
        <w:t>9</w:t>
      </w:r>
    </w:p>
    <w:p w:rsidR="00D24B59" w:rsidRDefault="00847D03" w:rsidP="00D24B59">
      <w:pPr>
        <w:rPr>
          <w:b/>
          <w:sz w:val="28"/>
          <w:szCs w:val="28"/>
        </w:rPr>
      </w:pPr>
      <w:r w:rsidRPr="00D24B59">
        <w:rPr>
          <w:b/>
          <w:sz w:val="28"/>
          <w:szCs w:val="28"/>
        </w:rPr>
        <w:t>5.</w:t>
      </w:r>
      <w:r w:rsidR="00D24B59" w:rsidRPr="00D24B59">
        <w:rPr>
          <w:b/>
          <w:sz w:val="28"/>
          <w:szCs w:val="28"/>
        </w:rPr>
        <w:t xml:space="preserve"> Ожидаемые конечные результаты</w:t>
      </w:r>
      <w:r w:rsidR="00D24B59">
        <w:rPr>
          <w:b/>
          <w:sz w:val="28"/>
          <w:szCs w:val="28"/>
        </w:rPr>
        <w:t>_________________________________   9</w:t>
      </w:r>
    </w:p>
    <w:p w:rsidR="00644CBB" w:rsidRDefault="00D24B59" w:rsidP="00644CBB">
      <w:pPr>
        <w:rPr>
          <w:b/>
          <w:sz w:val="28"/>
          <w:szCs w:val="28"/>
        </w:rPr>
      </w:pPr>
      <w:r w:rsidRPr="00644CBB">
        <w:rPr>
          <w:b/>
          <w:sz w:val="28"/>
          <w:szCs w:val="28"/>
        </w:rPr>
        <w:t xml:space="preserve">6. </w:t>
      </w:r>
      <w:r w:rsidR="00644CBB" w:rsidRPr="00644CBB">
        <w:rPr>
          <w:b/>
          <w:sz w:val="28"/>
          <w:szCs w:val="28"/>
        </w:rPr>
        <w:t>Информационная справка.</w:t>
      </w:r>
      <w:r w:rsidR="00644CBB">
        <w:rPr>
          <w:b/>
          <w:sz w:val="28"/>
          <w:szCs w:val="28"/>
        </w:rPr>
        <w:t>________________________________________   9-15</w:t>
      </w:r>
    </w:p>
    <w:p w:rsidR="000E5400" w:rsidRDefault="000E5400" w:rsidP="000E5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E5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Проблемно ориентированный анализ______________________________</w:t>
      </w:r>
      <w:r w:rsidR="009A4A4B">
        <w:rPr>
          <w:b/>
          <w:sz w:val="28"/>
          <w:szCs w:val="28"/>
        </w:rPr>
        <w:t xml:space="preserve">    15</w:t>
      </w:r>
    </w:p>
    <w:p w:rsidR="00AB23DF" w:rsidRDefault="00AB23DF" w:rsidP="00AB2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AB23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Механизмы реализации._________________________________________    15</w:t>
      </w:r>
    </w:p>
    <w:p w:rsidR="00AB23DF" w:rsidRDefault="00AB23DF" w:rsidP="00AB2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AB23DF">
        <w:rPr>
          <w:b/>
          <w:sz w:val="28"/>
          <w:szCs w:val="28"/>
          <w:u w:val="single"/>
        </w:rPr>
        <w:t xml:space="preserve"> </w:t>
      </w:r>
      <w:r w:rsidRPr="00AB23DF">
        <w:rPr>
          <w:b/>
          <w:sz w:val="28"/>
          <w:szCs w:val="28"/>
        </w:rPr>
        <w:t>Проект № 1.     «Доступная среда».</w:t>
      </w:r>
      <w:r>
        <w:rPr>
          <w:b/>
          <w:sz w:val="28"/>
          <w:szCs w:val="28"/>
        </w:rPr>
        <w:t>_________________________________ 15</w:t>
      </w:r>
    </w:p>
    <w:p w:rsidR="00EB389A" w:rsidRDefault="00EB389A" w:rsidP="00EB389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EB389A">
        <w:rPr>
          <w:b/>
          <w:sz w:val="28"/>
          <w:szCs w:val="28"/>
          <w:u w:val="single"/>
        </w:rPr>
        <w:t xml:space="preserve"> </w:t>
      </w:r>
      <w:r w:rsidRPr="00EB389A">
        <w:rPr>
          <w:b/>
          <w:sz w:val="28"/>
          <w:szCs w:val="28"/>
        </w:rPr>
        <w:t>Проект № 2. «Школа – центр инклюзивного образования для обучающихся с ограниченными возможностями здоровья»</w:t>
      </w:r>
      <w:r>
        <w:rPr>
          <w:b/>
          <w:sz w:val="28"/>
          <w:szCs w:val="28"/>
        </w:rPr>
        <w:t>____________________________</w:t>
      </w:r>
    </w:p>
    <w:p w:rsidR="007E0F47" w:rsidRDefault="00EB389A" w:rsidP="007E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E0F47">
        <w:rPr>
          <w:b/>
          <w:sz w:val="28"/>
          <w:szCs w:val="28"/>
        </w:rPr>
        <w:t>.</w:t>
      </w:r>
      <w:r w:rsidR="007E0F47" w:rsidRPr="007E0F47">
        <w:rPr>
          <w:b/>
          <w:sz w:val="28"/>
          <w:szCs w:val="28"/>
        </w:rPr>
        <w:t xml:space="preserve">     Проект № 3. «Развитие физической культуры и массового спорта, укрепление здоровья ».</w:t>
      </w:r>
    </w:p>
    <w:p w:rsidR="007E0F47" w:rsidRPr="007E0F47" w:rsidRDefault="007E0F47" w:rsidP="007E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7E0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 № 4.   " Развитие инициатив педагогов, поддержка кадрового потенциала школы".</w:t>
      </w:r>
    </w:p>
    <w:p w:rsidR="007E0F47" w:rsidRDefault="007E0F47" w:rsidP="007E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7E0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 Проект № 5.</w:t>
      </w:r>
      <w:r>
        <w:rPr>
          <w:rStyle w:val="10"/>
          <w:b w:val="0"/>
          <w:u w:val="single"/>
        </w:rPr>
        <w:t>"</w:t>
      </w:r>
      <w:r>
        <w:rPr>
          <w:b/>
          <w:sz w:val="28"/>
          <w:szCs w:val="28"/>
        </w:rPr>
        <w:t>Создание открытой, прозрачной системы информирования общественности о деятельности школы".</w:t>
      </w:r>
    </w:p>
    <w:p w:rsidR="007E0F47" w:rsidRDefault="007E0F47" w:rsidP="007E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Pr="007E0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 №6.  "Развитие системы патриотического воспитания".</w:t>
      </w:r>
    </w:p>
    <w:p w:rsidR="007E0F47" w:rsidRDefault="007E0F47" w:rsidP="007E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7E0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 №7. " Одаренные дети".</w:t>
      </w:r>
    </w:p>
    <w:p w:rsidR="007E0F47" w:rsidRDefault="007E0F47" w:rsidP="007E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Pr="007E0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 № 8. "Человек в окружающем мире".</w:t>
      </w:r>
    </w:p>
    <w:p w:rsidR="004C45A1" w:rsidRPr="007E0F47" w:rsidRDefault="007E0F47" w:rsidP="004C4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Pr="007E0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рисков реализации программы.</w:t>
      </w:r>
    </w:p>
    <w:p w:rsidR="004C45A1" w:rsidRDefault="004C45A1" w:rsidP="004C45A1">
      <w:pPr>
        <w:rPr>
          <w:rFonts w:ascii="Times New Roman" w:hAnsi="Times New Roman" w:cs="Times New Roman"/>
          <w:b/>
          <w:sz w:val="36"/>
          <w:szCs w:val="40"/>
        </w:rPr>
      </w:pPr>
    </w:p>
    <w:p w:rsidR="004C45A1" w:rsidRDefault="004C45A1" w:rsidP="004C45A1">
      <w:pPr>
        <w:rPr>
          <w:rFonts w:ascii="Times New Roman" w:hAnsi="Times New Roman" w:cs="Times New Roman"/>
          <w:b/>
          <w:sz w:val="36"/>
          <w:szCs w:val="40"/>
        </w:rPr>
      </w:pPr>
    </w:p>
    <w:p w:rsidR="004C45A1" w:rsidRDefault="004C45A1" w:rsidP="004C45A1">
      <w:pPr>
        <w:rPr>
          <w:rFonts w:ascii="Times New Roman" w:hAnsi="Times New Roman" w:cs="Times New Roman"/>
          <w:b/>
          <w:sz w:val="36"/>
          <w:szCs w:val="40"/>
        </w:rPr>
      </w:pPr>
    </w:p>
    <w:p w:rsidR="004C45A1" w:rsidRPr="00CB0A31" w:rsidRDefault="003E60C8" w:rsidP="00CB0A31">
      <w:pPr>
        <w:pStyle w:val="4"/>
        <w:jc w:val="center"/>
        <w:rPr>
          <w:sz w:val="28"/>
          <w:szCs w:val="28"/>
        </w:rPr>
      </w:pPr>
      <w:r w:rsidRPr="00975F7A">
        <w:rPr>
          <w:lang w:val="en-US"/>
        </w:rPr>
        <w:lastRenderedPageBreak/>
        <w:t>I</w:t>
      </w:r>
      <w:r w:rsidRPr="00CB0A31">
        <w:rPr>
          <w:sz w:val="28"/>
          <w:szCs w:val="28"/>
        </w:rPr>
        <w:t xml:space="preserve">.   </w:t>
      </w:r>
      <w:r w:rsidR="004C45A1" w:rsidRPr="00CB0A31">
        <w:rPr>
          <w:sz w:val="28"/>
          <w:szCs w:val="28"/>
        </w:rPr>
        <w:t>Паспорт</w:t>
      </w:r>
      <w:r w:rsidRPr="00CB0A31">
        <w:rPr>
          <w:sz w:val="28"/>
          <w:szCs w:val="28"/>
        </w:rPr>
        <w:t xml:space="preserve">  </w:t>
      </w:r>
      <w:r w:rsidR="004C45A1" w:rsidRPr="00CB0A31">
        <w:rPr>
          <w:sz w:val="28"/>
          <w:szCs w:val="28"/>
        </w:rPr>
        <w:t>Программы развития</w:t>
      </w:r>
      <w:r w:rsidRPr="00CB0A31">
        <w:rPr>
          <w:sz w:val="28"/>
          <w:szCs w:val="28"/>
        </w:rPr>
        <w:t xml:space="preserve"> </w:t>
      </w:r>
      <w:r w:rsidR="00221756" w:rsidRPr="00CB0A31">
        <w:rPr>
          <w:sz w:val="28"/>
          <w:szCs w:val="28"/>
        </w:rPr>
        <w:t>МБОУ</w:t>
      </w:r>
      <w:r w:rsidR="004C45A1" w:rsidRPr="00CB0A31">
        <w:rPr>
          <w:sz w:val="28"/>
          <w:szCs w:val="28"/>
        </w:rPr>
        <w:t xml:space="preserve"> «СОШ №11»</w:t>
      </w:r>
      <w:r w:rsidR="00CB0A31">
        <w:rPr>
          <w:sz w:val="28"/>
          <w:szCs w:val="28"/>
        </w:rPr>
        <w:t xml:space="preserve">                                               </w:t>
      </w:r>
      <w:r w:rsidR="004C45A1" w:rsidRPr="00CB0A31">
        <w:rPr>
          <w:sz w:val="28"/>
          <w:szCs w:val="28"/>
        </w:rPr>
        <w:t xml:space="preserve"> г. </w:t>
      </w:r>
      <w:r w:rsidRPr="00CB0A31">
        <w:rPr>
          <w:sz w:val="28"/>
          <w:szCs w:val="28"/>
        </w:rPr>
        <w:t xml:space="preserve"> </w:t>
      </w:r>
      <w:r w:rsidR="004C45A1" w:rsidRPr="00CB0A31">
        <w:rPr>
          <w:sz w:val="28"/>
          <w:szCs w:val="28"/>
        </w:rPr>
        <w:t>Болого</w:t>
      </w:r>
      <w:r w:rsidRPr="00CB0A31">
        <w:rPr>
          <w:sz w:val="28"/>
          <w:szCs w:val="28"/>
        </w:rPr>
        <w:t xml:space="preserve">е   </w:t>
      </w:r>
      <w:r w:rsidR="00FE695E" w:rsidRPr="00CB0A31">
        <w:rPr>
          <w:sz w:val="28"/>
          <w:szCs w:val="28"/>
        </w:rPr>
        <w:t xml:space="preserve">  </w:t>
      </w:r>
      <w:r w:rsidR="00974CF3" w:rsidRPr="00CB0A31">
        <w:rPr>
          <w:sz w:val="28"/>
          <w:szCs w:val="28"/>
        </w:rPr>
        <w:t>на 2014-2017</w:t>
      </w:r>
      <w:r w:rsidR="004C45A1" w:rsidRPr="00CB0A31">
        <w:rPr>
          <w:sz w:val="28"/>
          <w:szCs w:val="28"/>
        </w:rPr>
        <w:t xml:space="preserve"> годы.</w:t>
      </w:r>
    </w:p>
    <w:p w:rsidR="003E60C8" w:rsidRPr="00CB0A31" w:rsidRDefault="003E60C8" w:rsidP="00975F7A">
      <w:pPr>
        <w:rPr>
          <w:rStyle w:val="40"/>
          <w:sz w:val="28"/>
          <w:szCs w:val="28"/>
        </w:rPr>
      </w:pPr>
      <w:r w:rsidRPr="00CB0A31">
        <w:rPr>
          <w:rStyle w:val="af4"/>
          <w:sz w:val="28"/>
          <w:szCs w:val="28"/>
        </w:rPr>
        <w:t>Наименование программы:</w:t>
      </w:r>
      <w:r w:rsidR="00975F7A" w:rsidRPr="00CB0A31">
        <w:rPr>
          <w:rStyle w:val="af4"/>
          <w:sz w:val="28"/>
          <w:szCs w:val="28"/>
        </w:rPr>
        <w:t xml:space="preserve"> </w:t>
      </w:r>
      <w:r w:rsidRPr="00CB0A31">
        <w:rPr>
          <w:rStyle w:val="af4"/>
          <w:sz w:val="28"/>
          <w:szCs w:val="28"/>
        </w:rPr>
        <w:t xml:space="preserve"> </w:t>
      </w:r>
      <w:r w:rsidRPr="00CB0A31">
        <w:rPr>
          <w:rStyle w:val="40"/>
          <w:sz w:val="28"/>
          <w:szCs w:val="28"/>
        </w:rPr>
        <w:t>МБОУ " СОШ № 11" - школа для всех.</w:t>
      </w:r>
    </w:p>
    <w:p w:rsidR="00282474" w:rsidRPr="00CB0A31" w:rsidRDefault="003E60C8" w:rsidP="00975F7A">
      <w:p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 xml:space="preserve"> Дата принятия</w:t>
      </w:r>
      <w:r w:rsidR="00282474" w:rsidRPr="00CB0A31">
        <w:rPr>
          <w:rStyle w:val="af4"/>
          <w:sz w:val="28"/>
          <w:szCs w:val="28"/>
        </w:rPr>
        <w:t xml:space="preserve"> решения о разработке программы:</w:t>
      </w:r>
      <w:r w:rsidRPr="00CB0A31">
        <w:rPr>
          <w:rStyle w:val="af4"/>
          <w:sz w:val="28"/>
          <w:szCs w:val="28"/>
        </w:rPr>
        <w:t xml:space="preserve"> </w:t>
      </w:r>
      <w:r w:rsidR="00282474" w:rsidRPr="00CB0A31">
        <w:rPr>
          <w:rStyle w:val="af4"/>
          <w:sz w:val="28"/>
          <w:szCs w:val="28"/>
        </w:rPr>
        <w:t xml:space="preserve">  </w:t>
      </w:r>
    </w:p>
    <w:p w:rsidR="00FA3952" w:rsidRPr="00CB0A31" w:rsidRDefault="003E60C8" w:rsidP="00975F7A">
      <w:pPr>
        <w:rPr>
          <w:rStyle w:val="af4"/>
          <w:b w:val="0"/>
          <w:sz w:val="28"/>
          <w:szCs w:val="28"/>
        </w:rPr>
      </w:pPr>
      <w:r w:rsidRPr="00CB0A31">
        <w:rPr>
          <w:rStyle w:val="af4"/>
          <w:b w:val="0"/>
          <w:sz w:val="28"/>
          <w:szCs w:val="28"/>
        </w:rPr>
        <w:t>Установочный педсовет протокол № 1/ 58    от 30.08.2013 года.</w:t>
      </w:r>
    </w:p>
    <w:p w:rsidR="00282474" w:rsidRPr="00CB0A31" w:rsidRDefault="00FA3952" w:rsidP="00975F7A">
      <w:p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 xml:space="preserve"> </w:t>
      </w:r>
      <w:r w:rsidR="00282474" w:rsidRPr="00CB0A31">
        <w:rPr>
          <w:rStyle w:val="af4"/>
          <w:sz w:val="28"/>
          <w:szCs w:val="28"/>
        </w:rPr>
        <w:t>Дата утверждения программы :</w:t>
      </w:r>
      <w:r w:rsidRPr="00CB0A31">
        <w:rPr>
          <w:rStyle w:val="af4"/>
          <w:sz w:val="28"/>
          <w:szCs w:val="28"/>
        </w:rPr>
        <w:t xml:space="preserve"> </w:t>
      </w:r>
      <w:r w:rsidR="00282474" w:rsidRPr="00CB0A31">
        <w:rPr>
          <w:rStyle w:val="af4"/>
          <w:sz w:val="28"/>
          <w:szCs w:val="28"/>
        </w:rPr>
        <w:t xml:space="preserve">                                            </w:t>
      </w:r>
      <w:r w:rsidRPr="00CB0A31">
        <w:rPr>
          <w:rStyle w:val="af4"/>
          <w:sz w:val="28"/>
          <w:szCs w:val="28"/>
        </w:rPr>
        <w:t xml:space="preserve"> </w:t>
      </w:r>
    </w:p>
    <w:p w:rsidR="00FA3952" w:rsidRPr="00CB0A31" w:rsidRDefault="00FA3952" w:rsidP="00975F7A">
      <w:pPr>
        <w:rPr>
          <w:rStyle w:val="af4"/>
          <w:b w:val="0"/>
          <w:sz w:val="28"/>
          <w:szCs w:val="28"/>
        </w:rPr>
      </w:pPr>
      <w:r w:rsidRPr="00CB0A31">
        <w:rPr>
          <w:rStyle w:val="af4"/>
          <w:b w:val="0"/>
          <w:sz w:val="28"/>
          <w:szCs w:val="28"/>
        </w:rPr>
        <w:t>29.08.2014 г.,  приказ  № 191.  директора МБОУ «СОШ № 11»</w:t>
      </w:r>
    </w:p>
    <w:p w:rsidR="00FA3952" w:rsidRPr="00CB0A31" w:rsidRDefault="00FA3952" w:rsidP="00975F7A">
      <w:p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 xml:space="preserve"> Основные разработчики программы:</w:t>
      </w:r>
    </w:p>
    <w:p w:rsidR="00282474" w:rsidRPr="00CB0A31" w:rsidRDefault="00FA3952" w:rsidP="00975F7A">
      <w:pPr>
        <w:rPr>
          <w:rStyle w:val="af4"/>
          <w:b w:val="0"/>
          <w:sz w:val="28"/>
          <w:szCs w:val="28"/>
        </w:rPr>
      </w:pPr>
      <w:r w:rsidRPr="00CB0A31">
        <w:rPr>
          <w:rStyle w:val="af4"/>
          <w:b w:val="0"/>
          <w:sz w:val="28"/>
          <w:szCs w:val="28"/>
        </w:rPr>
        <w:t>Администрация МБОУ «СОШ №11», научно-методический совет школы, Управляющий совет.</w:t>
      </w:r>
    </w:p>
    <w:p w:rsidR="00F67AE2" w:rsidRPr="00CB0A31" w:rsidRDefault="00F67AE2" w:rsidP="00975F7A">
      <w:p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>Сроки и этапы реализации программы:</w:t>
      </w:r>
    </w:p>
    <w:p w:rsidR="005A55AF" w:rsidRPr="00CB0A31" w:rsidRDefault="00F67AE2" w:rsidP="00975F7A">
      <w:pPr>
        <w:rPr>
          <w:rStyle w:val="af4"/>
          <w:b w:val="0"/>
          <w:sz w:val="28"/>
          <w:szCs w:val="28"/>
        </w:rPr>
      </w:pPr>
      <w:r w:rsidRPr="00CB0A31">
        <w:rPr>
          <w:rStyle w:val="af4"/>
          <w:b w:val="0"/>
          <w:sz w:val="28"/>
          <w:szCs w:val="28"/>
        </w:rPr>
        <w:t>На первом этапе (2014 г.) будут разработаны основные проекты программы развития. На втором этапе (2015-2016) будут осуществлены вышеуказанные проекты с оценкой их результативности. На третьем этапе 2017 год на основе полученных результатов будет вестись разработка новых программ.</w:t>
      </w:r>
    </w:p>
    <w:p w:rsidR="00FA3952" w:rsidRPr="00CB0A31" w:rsidRDefault="00FA3952" w:rsidP="00CB0A31">
      <w:pPr>
        <w:pStyle w:val="4"/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 xml:space="preserve"> </w:t>
      </w:r>
      <w:r w:rsidR="00975F7A" w:rsidRPr="00CB0A31">
        <w:rPr>
          <w:rStyle w:val="af4"/>
          <w:sz w:val="28"/>
          <w:szCs w:val="28"/>
        </w:rPr>
        <w:t>Цели и задачи программы:</w:t>
      </w:r>
    </w:p>
    <w:p w:rsidR="00975F7A" w:rsidRPr="00CB0A31" w:rsidRDefault="00975F7A" w:rsidP="00975F7A">
      <w:p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 xml:space="preserve">Цель программы:  </w:t>
      </w:r>
    </w:p>
    <w:p w:rsidR="00975F7A" w:rsidRPr="00CB0A31" w:rsidRDefault="00975F7A" w:rsidP="00975F7A">
      <w:p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>Создание образовательной среды, способствующей  духовному, нравственному и физическому развитию и социализации ребенка, с учетом его потребностей, интересов и возможностей.</w:t>
      </w:r>
    </w:p>
    <w:p w:rsidR="00975F7A" w:rsidRPr="00CB0A31" w:rsidRDefault="00975F7A" w:rsidP="00975F7A">
      <w:p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>Задачи  программы:</w:t>
      </w:r>
    </w:p>
    <w:p w:rsidR="00975F7A" w:rsidRPr="00CB0A31" w:rsidRDefault="00975F7A" w:rsidP="00675CFA">
      <w:pPr>
        <w:pStyle w:val="ac"/>
        <w:numPr>
          <w:ilvl w:val="0"/>
          <w:numId w:val="39"/>
        </w:num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>Обеспечение инновационного характера, обновление содержания и повышение качества образования;</w:t>
      </w:r>
    </w:p>
    <w:p w:rsidR="00975F7A" w:rsidRPr="00CB0A31" w:rsidRDefault="00975F7A" w:rsidP="00675CFA">
      <w:pPr>
        <w:pStyle w:val="ac"/>
        <w:numPr>
          <w:ilvl w:val="0"/>
          <w:numId w:val="39"/>
        </w:num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>Обеспечение условий для сохранения и укрепления здоровья обучающих;</w:t>
      </w:r>
    </w:p>
    <w:p w:rsidR="00975F7A" w:rsidRPr="00CB0A31" w:rsidRDefault="00975F7A" w:rsidP="00675CFA">
      <w:pPr>
        <w:pStyle w:val="ac"/>
        <w:numPr>
          <w:ilvl w:val="0"/>
          <w:numId w:val="39"/>
        </w:num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>Создание системы современной гражданской социализации  ребенка;</w:t>
      </w:r>
    </w:p>
    <w:p w:rsidR="00975F7A" w:rsidRPr="00CB0A31" w:rsidRDefault="00975F7A" w:rsidP="00675CFA">
      <w:pPr>
        <w:pStyle w:val="ac"/>
        <w:numPr>
          <w:ilvl w:val="0"/>
          <w:numId w:val="39"/>
        </w:num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>Развитие инициатив педагогов, поддержка кадрового потенциала школы;</w:t>
      </w:r>
    </w:p>
    <w:p w:rsidR="00975F7A" w:rsidRPr="00CB0A31" w:rsidRDefault="00975F7A" w:rsidP="00675CFA">
      <w:pPr>
        <w:pStyle w:val="ac"/>
        <w:numPr>
          <w:ilvl w:val="0"/>
          <w:numId w:val="39"/>
        </w:num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>Создание условий для получения качественного общего образования детьми с ограниченными возможностями здоровья;</w:t>
      </w:r>
    </w:p>
    <w:p w:rsidR="00975F7A" w:rsidRPr="00CB0A31" w:rsidRDefault="00975F7A" w:rsidP="00675CFA">
      <w:pPr>
        <w:pStyle w:val="ac"/>
        <w:numPr>
          <w:ilvl w:val="0"/>
          <w:numId w:val="39"/>
        </w:num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>Создание открытой, прозрачной системы информирования общественности о деятельности школы;</w:t>
      </w:r>
    </w:p>
    <w:p w:rsidR="00975F7A" w:rsidRPr="00CB0A31" w:rsidRDefault="00975F7A" w:rsidP="00675CFA">
      <w:pPr>
        <w:pStyle w:val="ac"/>
        <w:numPr>
          <w:ilvl w:val="0"/>
          <w:numId w:val="39"/>
        </w:numPr>
        <w:rPr>
          <w:rStyle w:val="af4"/>
          <w:sz w:val="28"/>
          <w:szCs w:val="28"/>
        </w:rPr>
      </w:pPr>
      <w:r w:rsidRPr="00CB0A31">
        <w:rPr>
          <w:rStyle w:val="af4"/>
          <w:sz w:val="28"/>
          <w:szCs w:val="28"/>
        </w:rPr>
        <w:t>Развитие системы патриотического воспитания;</w:t>
      </w:r>
    </w:p>
    <w:p w:rsidR="00975F7A" w:rsidRPr="00CB0A31" w:rsidRDefault="00975F7A" w:rsidP="00975F7A">
      <w:pPr>
        <w:rPr>
          <w:rStyle w:val="af4"/>
          <w:sz w:val="28"/>
          <w:szCs w:val="28"/>
        </w:rPr>
        <w:sectPr w:rsidR="00975F7A" w:rsidRPr="00CB0A31" w:rsidSect="006F408B">
          <w:footerReference w:type="default" r:id="rId7"/>
          <w:pgSz w:w="11906" w:h="16838"/>
          <w:pgMar w:top="567" w:right="851" w:bottom="709" w:left="1134" w:header="709" w:footer="709" w:gutter="0"/>
          <w:pgBorders w:display="firstPage"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pgNumType w:start="0"/>
          <w:cols w:space="720"/>
        </w:sectPr>
      </w:pPr>
    </w:p>
    <w:p w:rsidR="00975F7A" w:rsidRPr="00CB0A31" w:rsidRDefault="00EF2D9F" w:rsidP="00CB0A31">
      <w:pPr>
        <w:pStyle w:val="4"/>
        <w:rPr>
          <w:sz w:val="28"/>
          <w:szCs w:val="28"/>
        </w:rPr>
      </w:pPr>
      <w:r w:rsidRPr="00CB0A31">
        <w:rPr>
          <w:sz w:val="28"/>
          <w:szCs w:val="28"/>
          <w:lang w:val="en-US"/>
        </w:rPr>
        <w:lastRenderedPageBreak/>
        <w:t>II</w:t>
      </w:r>
      <w:r w:rsidRPr="00CB0A31">
        <w:rPr>
          <w:sz w:val="28"/>
          <w:szCs w:val="28"/>
        </w:rPr>
        <w:t xml:space="preserve">. </w:t>
      </w:r>
      <w:r w:rsidR="004C45A1" w:rsidRPr="00CB0A31">
        <w:rPr>
          <w:sz w:val="28"/>
          <w:szCs w:val="28"/>
        </w:rPr>
        <w:t>Важнейшие целевые индикаторы и показатели</w:t>
      </w:r>
      <w:r w:rsidR="00282474" w:rsidRPr="00CB0A31">
        <w:rPr>
          <w:sz w:val="28"/>
          <w:szCs w:val="28"/>
        </w:rPr>
        <w:t>.</w:t>
      </w:r>
    </w:p>
    <w:p w:rsidR="004C45A1" w:rsidRPr="00CB0A31" w:rsidRDefault="004C45A1" w:rsidP="00975F7A">
      <w:pPr>
        <w:tabs>
          <w:tab w:val="left" w:pos="1514"/>
        </w:tabs>
        <w:rPr>
          <w:b/>
          <w:sz w:val="28"/>
          <w:szCs w:val="28"/>
        </w:rPr>
      </w:pPr>
      <w:r w:rsidRPr="00CB0A31">
        <w:rPr>
          <w:b/>
          <w:sz w:val="28"/>
          <w:szCs w:val="28"/>
          <w:u w:val="single"/>
        </w:rPr>
        <w:t>Целевые индикаторы программы:</w:t>
      </w:r>
    </w:p>
    <w:p w:rsidR="00A52459" w:rsidRDefault="00A52459" w:rsidP="007D203C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Уровень  введения ФГОС в начальной и основной школе;</w:t>
      </w:r>
    </w:p>
    <w:p w:rsidR="00A52459" w:rsidRDefault="00A52459" w:rsidP="007D203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Уровень качества знаний;</w:t>
      </w:r>
    </w:p>
    <w:p w:rsidR="00A52459" w:rsidRDefault="004A3CB4" w:rsidP="007D203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Уровень физического развития  и укрепления здоровья;</w:t>
      </w:r>
    </w:p>
    <w:p w:rsidR="004C45A1" w:rsidRDefault="001113D6" w:rsidP="007D203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</w:t>
      </w:r>
      <w:r w:rsidR="004C45A1">
        <w:rPr>
          <w:rFonts w:ascii="Times New Roman" w:hAnsi="Times New Roman" w:cs="Times New Roman"/>
          <w:sz w:val="28"/>
          <w:szCs w:val="32"/>
        </w:rPr>
        <w:t>ровень доступности образования в соответствии с современными стандартами для всех обучающихся независимо от места жительства, социального статуса и состояния здоровья;</w:t>
      </w:r>
    </w:p>
    <w:p w:rsidR="004C45A1" w:rsidRDefault="001113D6" w:rsidP="007D203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</w:t>
      </w:r>
      <w:r w:rsidR="004C45A1">
        <w:rPr>
          <w:rFonts w:ascii="Times New Roman" w:hAnsi="Times New Roman" w:cs="Times New Roman"/>
          <w:sz w:val="28"/>
          <w:szCs w:val="32"/>
        </w:rPr>
        <w:t>ровень профессиональной компетентности педагогов;</w:t>
      </w:r>
    </w:p>
    <w:p w:rsidR="004C45A1" w:rsidRDefault="001113D6" w:rsidP="007D203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</w:t>
      </w:r>
      <w:r w:rsidR="004C45A1">
        <w:rPr>
          <w:rFonts w:ascii="Times New Roman" w:hAnsi="Times New Roman" w:cs="Times New Roman"/>
          <w:sz w:val="28"/>
          <w:szCs w:val="32"/>
        </w:rPr>
        <w:t>ровень духовно-нравственного развития обучающихся;</w:t>
      </w:r>
    </w:p>
    <w:p w:rsidR="004C45A1" w:rsidRDefault="001113D6" w:rsidP="007D203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</w:t>
      </w:r>
      <w:r w:rsidR="004C45A1">
        <w:rPr>
          <w:rFonts w:ascii="Times New Roman" w:hAnsi="Times New Roman" w:cs="Times New Roman"/>
          <w:sz w:val="28"/>
          <w:szCs w:val="32"/>
        </w:rPr>
        <w:t>ровень социального партнерства;</w:t>
      </w:r>
    </w:p>
    <w:p w:rsidR="004A3CB4" w:rsidRDefault="001113D6" w:rsidP="007D203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</w:t>
      </w:r>
      <w:r w:rsidR="004A3CB4">
        <w:rPr>
          <w:rFonts w:ascii="Times New Roman" w:hAnsi="Times New Roman" w:cs="Times New Roman"/>
          <w:sz w:val="28"/>
          <w:szCs w:val="32"/>
        </w:rPr>
        <w:t>ровень  информирования общественности;</w:t>
      </w:r>
    </w:p>
    <w:p w:rsidR="00974CF3" w:rsidRDefault="001113D6" w:rsidP="007D203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</w:t>
      </w:r>
      <w:r w:rsidR="004C45A1">
        <w:rPr>
          <w:rFonts w:ascii="Times New Roman" w:hAnsi="Times New Roman" w:cs="Times New Roman"/>
          <w:sz w:val="28"/>
          <w:szCs w:val="32"/>
        </w:rPr>
        <w:t xml:space="preserve">ровень развития </w:t>
      </w:r>
      <w:r>
        <w:rPr>
          <w:rFonts w:ascii="Times New Roman" w:hAnsi="Times New Roman" w:cs="Times New Roman"/>
          <w:sz w:val="28"/>
          <w:szCs w:val="32"/>
        </w:rPr>
        <w:t>государственных форм управления;</w:t>
      </w:r>
    </w:p>
    <w:p w:rsidR="00EC27F5" w:rsidRDefault="001113D6" w:rsidP="007D203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Уровень военно- патриотического воспитания обучающихся</w:t>
      </w:r>
      <w:r w:rsidR="00EC27F5">
        <w:rPr>
          <w:rFonts w:ascii="Times New Roman" w:hAnsi="Times New Roman" w:cs="Times New Roman"/>
          <w:sz w:val="28"/>
          <w:szCs w:val="32"/>
        </w:rPr>
        <w:t>;</w:t>
      </w:r>
    </w:p>
    <w:p w:rsidR="006F408B" w:rsidRDefault="00057981" w:rsidP="0028247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Уровень удовлетворенности участников образовательного процесса качеством образовательных услуг и их доступностью.</w:t>
      </w:r>
    </w:p>
    <w:p w:rsidR="004C45A1" w:rsidRPr="00FE695E" w:rsidRDefault="004C45A1" w:rsidP="00FE695E">
      <w:pPr>
        <w:rPr>
          <w:rFonts w:ascii="Times New Roman" w:hAnsi="Times New Roman" w:cs="Times New Roman"/>
          <w:b/>
          <w:sz w:val="28"/>
          <w:szCs w:val="28"/>
        </w:rPr>
      </w:pPr>
      <w:r w:rsidRPr="00FE695E">
        <w:rPr>
          <w:b/>
          <w:sz w:val="28"/>
          <w:szCs w:val="28"/>
        </w:rPr>
        <w:t>Показатели эффективности</w:t>
      </w:r>
      <w:r w:rsidR="004A3CB4" w:rsidRPr="00FE695E">
        <w:rPr>
          <w:b/>
          <w:sz w:val="28"/>
          <w:szCs w:val="28"/>
        </w:rPr>
        <w:t>:</w:t>
      </w:r>
    </w:p>
    <w:tbl>
      <w:tblPr>
        <w:tblStyle w:val="af"/>
        <w:tblW w:w="0" w:type="auto"/>
        <w:tblLayout w:type="fixed"/>
        <w:tblLook w:val="04A0"/>
      </w:tblPr>
      <w:tblGrid>
        <w:gridCol w:w="609"/>
        <w:gridCol w:w="66"/>
        <w:gridCol w:w="3828"/>
        <w:gridCol w:w="1417"/>
        <w:gridCol w:w="1351"/>
        <w:gridCol w:w="806"/>
        <w:gridCol w:w="874"/>
        <w:gridCol w:w="806"/>
        <w:gridCol w:w="806"/>
      </w:tblGrid>
      <w:tr w:rsidR="00CA3110" w:rsidRPr="00CB0A31" w:rsidTr="00FE695E">
        <w:tc>
          <w:tcPr>
            <w:tcW w:w="609" w:type="dxa"/>
          </w:tcPr>
          <w:p w:rsidR="0072782C" w:rsidRPr="00CB0A31" w:rsidRDefault="0072782C" w:rsidP="00CB0A31">
            <w:pPr>
              <w:rPr>
                <w:rStyle w:val="af4"/>
              </w:rPr>
            </w:pPr>
            <w:r w:rsidRPr="00CB0A31">
              <w:rPr>
                <w:rStyle w:val="af4"/>
              </w:rPr>
              <w:t>№ п/п</w:t>
            </w:r>
          </w:p>
        </w:tc>
        <w:tc>
          <w:tcPr>
            <w:tcW w:w="3894" w:type="dxa"/>
            <w:gridSpan w:val="2"/>
          </w:tcPr>
          <w:p w:rsidR="0072782C" w:rsidRPr="00CB0A31" w:rsidRDefault="0072782C" w:rsidP="00CB0A31">
            <w:pPr>
              <w:rPr>
                <w:rStyle w:val="af4"/>
              </w:rPr>
            </w:pPr>
            <w:r w:rsidRPr="00CB0A31">
              <w:rPr>
                <w:rStyle w:val="af4"/>
              </w:rPr>
              <w:t>Показатели</w:t>
            </w:r>
            <w:r w:rsidR="00282474" w:rsidRPr="00CB0A31">
              <w:rPr>
                <w:rStyle w:val="af4"/>
              </w:rPr>
              <w:t>.</w:t>
            </w:r>
          </w:p>
        </w:tc>
        <w:tc>
          <w:tcPr>
            <w:tcW w:w="1417" w:type="dxa"/>
          </w:tcPr>
          <w:p w:rsidR="0072782C" w:rsidRPr="00CB0A31" w:rsidRDefault="0072782C" w:rsidP="00CB0A31">
            <w:pPr>
              <w:rPr>
                <w:rStyle w:val="af4"/>
              </w:rPr>
            </w:pPr>
            <w:r w:rsidRPr="00CB0A31">
              <w:rPr>
                <w:rStyle w:val="af4"/>
              </w:rPr>
              <w:t>Единица</w:t>
            </w:r>
            <w:r w:rsidR="00057981" w:rsidRPr="00CB0A31">
              <w:rPr>
                <w:rStyle w:val="af4"/>
              </w:rPr>
              <w:t xml:space="preserve"> </w:t>
            </w:r>
            <w:r w:rsidRPr="00CB0A31">
              <w:rPr>
                <w:rStyle w:val="af4"/>
              </w:rPr>
              <w:t>измерения</w:t>
            </w:r>
          </w:p>
        </w:tc>
        <w:tc>
          <w:tcPr>
            <w:tcW w:w="1351" w:type="dxa"/>
          </w:tcPr>
          <w:p w:rsidR="0072782C" w:rsidRPr="00CB0A31" w:rsidRDefault="0072782C" w:rsidP="00CB0A31">
            <w:pPr>
              <w:rPr>
                <w:rStyle w:val="af4"/>
              </w:rPr>
            </w:pPr>
            <w:r w:rsidRPr="00CB0A31">
              <w:rPr>
                <w:rStyle w:val="af4"/>
              </w:rPr>
              <w:t>Базовое значение</w:t>
            </w:r>
            <w:r w:rsidR="00282474" w:rsidRPr="00CB0A31">
              <w:rPr>
                <w:rStyle w:val="af4"/>
              </w:rPr>
              <w:t xml:space="preserve"> </w:t>
            </w:r>
            <w:r w:rsidRPr="00CB0A31">
              <w:rPr>
                <w:rStyle w:val="af4"/>
              </w:rPr>
              <w:t>2013 г.</w:t>
            </w:r>
          </w:p>
        </w:tc>
        <w:tc>
          <w:tcPr>
            <w:tcW w:w="806" w:type="dxa"/>
          </w:tcPr>
          <w:p w:rsidR="0072782C" w:rsidRPr="00CB0A31" w:rsidRDefault="0072782C" w:rsidP="00CB0A31">
            <w:pPr>
              <w:rPr>
                <w:rStyle w:val="af4"/>
              </w:rPr>
            </w:pPr>
            <w:r w:rsidRPr="00CB0A31">
              <w:rPr>
                <w:rStyle w:val="af4"/>
              </w:rPr>
              <w:t>2014 г.</w:t>
            </w:r>
          </w:p>
        </w:tc>
        <w:tc>
          <w:tcPr>
            <w:tcW w:w="874" w:type="dxa"/>
          </w:tcPr>
          <w:p w:rsidR="0072782C" w:rsidRPr="00CB0A31" w:rsidRDefault="0072782C" w:rsidP="00CB0A31">
            <w:pPr>
              <w:rPr>
                <w:rStyle w:val="af4"/>
              </w:rPr>
            </w:pPr>
            <w:r w:rsidRPr="00CB0A31">
              <w:rPr>
                <w:rStyle w:val="af4"/>
              </w:rPr>
              <w:t>2015   г.</w:t>
            </w:r>
          </w:p>
        </w:tc>
        <w:tc>
          <w:tcPr>
            <w:tcW w:w="806" w:type="dxa"/>
          </w:tcPr>
          <w:p w:rsidR="0072782C" w:rsidRPr="00CB0A31" w:rsidRDefault="0072782C" w:rsidP="00CB0A31">
            <w:pPr>
              <w:rPr>
                <w:rStyle w:val="af4"/>
              </w:rPr>
            </w:pPr>
            <w:r w:rsidRPr="00CB0A31">
              <w:rPr>
                <w:rStyle w:val="af4"/>
              </w:rPr>
              <w:t>2016 г.</w:t>
            </w:r>
          </w:p>
        </w:tc>
        <w:tc>
          <w:tcPr>
            <w:tcW w:w="806" w:type="dxa"/>
          </w:tcPr>
          <w:p w:rsidR="0072782C" w:rsidRPr="00CB0A31" w:rsidRDefault="0072782C" w:rsidP="00CB0A31">
            <w:pPr>
              <w:rPr>
                <w:rStyle w:val="af4"/>
              </w:rPr>
            </w:pPr>
            <w:r w:rsidRPr="00CB0A31">
              <w:rPr>
                <w:rStyle w:val="af4"/>
              </w:rPr>
              <w:t>2017 г.</w:t>
            </w:r>
          </w:p>
        </w:tc>
      </w:tr>
      <w:tr w:rsidR="00CA3110" w:rsidRPr="00CA3110" w:rsidTr="00D810AE">
        <w:tc>
          <w:tcPr>
            <w:tcW w:w="10563" w:type="dxa"/>
            <w:gridSpan w:val="9"/>
          </w:tcPr>
          <w:p w:rsidR="00CA3110" w:rsidRPr="00CB0A31" w:rsidRDefault="00CA3110" w:rsidP="00CB0A31">
            <w:pPr>
              <w:rPr>
                <w:b/>
                <w:sz w:val="28"/>
                <w:szCs w:val="28"/>
              </w:rPr>
            </w:pPr>
            <w:r w:rsidRPr="00CB0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№ 1. </w:t>
            </w:r>
            <w:r w:rsidRPr="00CB0A31">
              <w:rPr>
                <w:b/>
                <w:sz w:val="28"/>
                <w:szCs w:val="28"/>
              </w:rPr>
              <w:t>Обновление содержания и повышение качества образования.</w:t>
            </w:r>
          </w:p>
        </w:tc>
      </w:tr>
      <w:tr w:rsidR="00CA3110" w:rsidTr="00800CB2">
        <w:tc>
          <w:tcPr>
            <w:tcW w:w="675" w:type="dxa"/>
            <w:gridSpan w:val="2"/>
          </w:tcPr>
          <w:p w:rsidR="0072782C" w:rsidRDefault="0072782C" w:rsidP="00282474">
            <w:pPr>
              <w:pStyle w:val="ac"/>
            </w:pPr>
          </w:p>
        </w:tc>
        <w:tc>
          <w:tcPr>
            <w:tcW w:w="3828" w:type="dxa"/>
          </w:tcPr>
          <w:p w:rsidR="0072782C" w:rsidRPr="00CA3110" w:rsidRDefault="00CA3110" w:rsidP="00800CB2">
            <w:pPr>
              <w:pStyle w:val="ab"/>
            </w:pPr>
            <w:r>
              <w:t xml:space="preserve">Общая численность </w:t>
            </w:r>
            <w:r w:rsidRPr="00CA3110">
              <w:t>учащихся</w:t>
            </w:r>
          </w:p>
        </w:tc>
        <w:tc>
          <w:tcPr>
            <w:tcW w:w="1417" w:type="dxa"/>
          </w:tcPr>
          <w:p w:rsidR="0072782C" w:rsidRDefault="00CA3110" w:rsidP="00CA3110">
            <w:pPr>
              <w:jc w:val="center"/>
            </w:pPr>
            <w:r>
              <w:t>Чел.</w:t>
            </w:r>
          </w:p>
        </w:tc>
        <w:tc>
          <w:tcPr>
            <w:tcW w:w="1351" w:type="dxa"/>
          </w:tcPr>
          <w:p w:rsidR="0072782C" w:rsidRDefault="00CA3110" w:rsidP="004A3CB4">
            <w:r>
              <w:t>62</w:t>
            </w:r>
            <w:r w:rsidR="00D810AE">
              <w:t>9</w:t>
            </w:r>
          </w:p>
        </w:tc>
        <w:tc>
          <w:tcPr>
            <w:tcW w:w="806" w:type="dxa"/>
          </w:tcPr>
          <w:p w:rsidR="0072782C" w:rsidRDefault="00D810AE" w:rsidP="004A3CB4">
            <w:r>
              <w:t>64</w:t>
            </w:r>
            <w:r w:rsidR="00CA3110">
              <w:t>0</w:t>
            </w:r>
          </w:p>
        </w:tc>
        <w:tc>
          <w:tcPr>
            <w:tcW w:w="874" w:type="dxa"/>
          </w:tcPr>
          <w:p w:rsidR="0072782C" w:rsidRDefault="00CA3110" w:rsidP="004A3CB4">
            <w:r>
              <w:t>650</w:t>
            </w:r>
          </w:p>
        </w:tc>
        <w:tc>
          <w:tcPr>
            <w:tcW w:w="806" w:type="dxa"/>
          </w:tcPr>
          <w:p w:rsidR="0072782C" w:rsidRDefault="00CA3110" w:rsidP="004A3CB4">
            <w:r>
              <w:t>67</w:t>
            </w:r>
            <w:r w:rsidR="00B53E78">
              <w:t>5</w:t>
            </w:r>
          </w:p>
        </w:tc>
        <w:tc>
          <w:tcPr>
            <w:tcW w:w="806" w:type="dxa"/>
          </w:tcPr>
          <w:p w:rsidR="0072782C" w:rsidRDefault="00CA3110" w:rsidP="004A3CB4">
            <w:r>
              <w:t>7</w:t>
            </w:r>
            <w:r w:rsidR="00B53E78">
              <w:t>25</w:t>
            </w:r>
          </w:p>
        </w:tc>
      </w:tr>
      <w:tr w:rsidR="00B53E78" w:rsidTr="00800CB2">
        <w:trPr>
          <w:trHeight w:val="151"/>
        </w:trPr>
        <w:tc>
          <w:tcPr>
            <w:tcW w:w="675" w:type="dxa"/>
            <w:gridSpan w:val="2"/>
          </w:tcPr>
          <w:p w:rsidR="00B53E78" w:rsidRDefault="00282474" w:rsidP="00057981">
            <w:pPr>
              <w:pStyle w:val="ab"/>
            </w:pPr>
            <w:r>
              <w:t>2.</w:t>
            </w:r>
          </w:p>
        </w:tc>
        <w:tc>
          <w:tcPr>
            <w:tcW w:w="3828" w:type="dxa"/>
            <w:vAlign w:val="bottom"/>
          </w:tcPr>
          <w:p w:rsidR="00B53E78" w:rsidRPr="00D810AE" w:rsidRDefault="00B53E78" w:rsidP="00800CB2">
            <w:pPr>
              <w:pStyle w:val="ab"/>
              <w:rPr>
                <w:lang w:bidi="ru-RU"/>
              </w:rPr>
            </w:pPr>
            <w:r w:rsidRPr="00D810A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B53E78" w:rsidRDefault="00B53E78" w:rsidP="00057981">
            <w:pPr>
              <w:pStyle w:val="ab"/>
            </w:pPr>
            <w:r w:rsidRPr="00D35B4D">
              <w:t>Чел.</w:t>
            </w:r>
          </w:p>
        </w:tc>
        <w:tc>
          <w:tcPr>
            <w:tcW w:w="1351" w:type="dxa"/>
          </w:tcPr>
          <w:p w:rsidR="00B53E78" w:rsidRDefault="00B53E78" w:rsidP="00057981">
            <w:pPr>
              <w:pStyle w:val="ab"/>
            </w:pPr>
            <w:r>
              <w:t>243</w:t>
            </w:r>
          </w:p>
        </w:tc>
        <w:tc>
          <w:tcPr>
            <w:tcW w:w="806" w:type="dxa"/>
          </w:tcPr>
          <w:p w:rsidR="00B53E78" w:rsidRDefault="00B53E78" w:rsidP="00057981">
            <w:pPr>
              <w:pStyle w:val="ab"/>
            </w:pPr>
            <w:r>
              <w:t>250</w:t>
            </w:r>
          </w:p>
        </w:tc>
        <w:tc>
          <w:tcPr>
            <w:tcW w:w="874" w:type="dxa"/>
          </w:tcPr>
          <w:p w:rsidR="00B53E78" w:rsidRDefault="00B53E78" w:rsidP="00057981">
            <w:pPr>
              <w:pStyle w:val="ab"/>
            </w:pPr>
            <w:r>
              <w:t>250</w:t>
            </w:r>
          </w:p>
        </w:tc>
        <w:tc>
          <w:tcPr>
            <w:tcW w:w="806" w:type="dxa"/>
          </w:tcPr>
          <w:p w:rsidR="00B53E78" w:rsidRDefault="00B53E78" w:rsidP="00057981">
            <w:pPr>
              <w:pStyle w:val="ab"/>
            </w:pPr>
            <w:r>
              <w:t>275</w:t>
            </w:r>
          </w:p>
        </w:tc>
        <w:tc>
          <w:tcPr>
            <w:tcW w:w="806" w:type="dxa"/>
          </w:tcPr>
          <w:p w:rsidR="00B53E78" w:rsidRDefault="00800CB2" w:rsidP="00057981">
            <w:pPr>
              <w:pStyle w:val="ab"/>
            </w:pPr>
            <w:r>
              <w:t>300</w:t>
            </w:r>
          </w:p>
        </w:tc>
      </w:tr>
      <w:tr w:rsidR="00B53E78" w:rsidTr="00800CB2">
        <w:tc>
          <w:tcPr>
            <w:tcW w:w="675" w:type="dxa"/>
            <w:gridSpan w:val="2"/>
          </w:tcPr>
          <w:p w:rsidR="00B53E78" w:rsidRDefault="00282474" w:rsidP="00057981">
            <w:pPr>
              <w:pStyle w:val="ab"/>
            </w:pPr>
            <w:r>
              <w:t>3.</w:t>
            </w:r>
          </w:p>
        </w:tc>
        <w:tc>
          <w:tcPr>
            <w:tcW w:w="3828" w:type="dxa"/>
            <w:vAlign w:val="bottom"/>
          </w:tcPr>
          <w:p w:rsidR="00B53E78" w:rsidRPr="00D810AE" w:rsidRDefault="00B53E78" w:rsidP="00800CB2">
            <w:pPr>
              <w:pStyle w:val="ab"/>
              <w:rPr>
                <w:lang w:bidi="ru-RU"/>
              </w:rPr>
            </w:pPr>
            <w:r w:rsidRPr="00D810A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B53E78" w:rsidRDefault="00B53E78" w:rsidP="00057981">
            <w:pPr>
              <w:pStyle w:val="ab"/>
            </w:pPr>
            <w:r w:rsidRPr="00D35B4D">
              <w:t>Чел.</w:t>
            </w:r>
          </w:p>
        </w:tc>
        <w:tc>
          <w:tcPr>
            <w:tcW w:w="1351" w:type="dxa"/>
          </w:tcPr>
          <w:p w:rsidR="00B53E78" w:rsidRDefault="00B53E78" w:rsidP="00057981">
            <w:pPr>
              <w:pStyle w:val="ab"/>
            </w:pPr>
            <w:r>
              <w:t>327</w:t>
            </w:r>
          </w:p>
        </w:tc>
        <w:tc>
          <w:tcPr>
            <w:tcW w:w="806" w:type="dxa"/>
          </w:tcPr>
          <w:p w:rsidR="00B53E78" w:rsidRDefault="00B53E78" w:rsidP="00057981">
            <w:pPr>
              <w:pStyle w:val="ab"/>
            </w:pPr>
            <w:r>
              <w:t>340</w:t>
            </w:r>
          </w:p>
        </w:tc>
        <w:tc>
          <w:tcPr>
            <w:tcW w:w="874" w:type="dxa"/>
          </w:tcPr>
          <w:p w:rsidR="00B53E78" w:rsidRDefault="00B53E78" w:rsidP="00057981">
            <w:pPr>
              <w:pStyle w:val="ab"/>
            </w:pPr>
            <w:r>
              <w:t>350</w:t>
            </w:r>
          </w:p>
        </w:tc>
        <w:tc>
          <w:tcPr>
            <w:tcW w:w="806" w:type="dxa"/>
          </w:tcPr>
          <w:p w:rsidR="00B53E78" w:rsidRDefault="00B53E78" w:rsidP="00057981">
            <w:pPr>
              <w:pStyle w:val="ab"/>
            </w:pPr>
            <w:r>
              <w:t>350</w:t>
            </w:r>
          </w:p>
        </w:tc>
        <w:tc>
          <w:tcPr>
            <w:tcW w:w="806" w:type="dxa"/>
          </w:tcPr>
          <w:p w:rsidR="00B53E78" w:rsidRDefault="00B53E78" w:rsidP="00057981">
            <w:pPr>
              <w:pStyle w:val="ab"/>
            </w:pPr>
            <w:r>
              <w:t>375</w:t>
            </w:r>
          </w:p>
        </w:tc>
      </w:tr>
      <w:tr w:rsidR="00B53E78" w:rsidTr="00800CB2">
        <w:tc>
          <w:tcPr>
            <w:tcW w:w="675" w:type="dxa"/>
            <w:gridSpan w:val="2"/>
          </w:tcPr>
          <w:p w:rsidR="00B53E78" w:rsidRDefault="00282474" w:rsidP="00057981">
            <w:pPr>
              <w:pStyle w:val="ab"/>
            </w:pPr>
            <w:r>
              <w:t>4.</w:t>
            </w:r>
          </w:p>
        </w:tc>
        <w:tc>
          <w:tcPr>
            <w:tcW w:w="3828" w:type="dxa"/>
            <w:vAlign w:val="bottom"/>
          </w:tcPr>
          <w:p w:rsidR="00B53E78" w:rsidRPr="00D810AE" w:rsidRDefault="00B53E78" w:rsidP="00800CB2">
            <w:pPr>
              <w:pStyle w:val="ab"/>
              <w:rPr>
                <w:lang w:bidi="ru-RU"/>
              </w:rPr>
            </w:pPr>
            <w:r w:rsidRPr="00D810A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B53E78" w:rsidRDefault="00B53E78" w:rsidP="00057981">
            <w:pPr>
              <w:pStyle w:val="ab"/>
            </w:pPr>
            <w:r w:rsidRPr="00D35B4D">
              <w:t>Чел.</w:t>
            </w:r>
          </w:p>
        </w:tc>
        <w:tc>
          <w:tcPr>
            <w:tcW w:w="1351" w:type="dxa"/>
          </w:tcPr>
          <w:p w:rsidR="00B53E78" w:rsidRDefault="00B53E78" w:rsidP="00057981">
            <w:pPr>
              <w:pStyle w:val="ab"/>
            </w:pPr>
            <w:r>
              <w:t>59</w:t>
            </w:r>
          </w:p>
        </w:tc>
        <w:tc>
          <w:tcPr>
            <w:tcW w:w="806" w:type="dxa"/>
          </w:tcPr>
          <w:p w:rsidR="00B53E78" w:rsidRDefault="00B53E78" w:rsidP="00057981">
            <w:pPr>
              <w:pStyle w:val="ab"/>
            </w:pPr>
            <w:r>
              <w:t>50</w:t>
            </w:r>
          </w:p>
        </w:tc>
        <w:tc>
          <w:tcPr>
            <w:tcW w:w="874" w:type="dxa"/>
          </w:tcPr>
          <w:p w:rsidR="00B53E78" w:rsidRDefault="00B53E78" w:rsidP="00057981">
            <w:pPr>
              <w:pStyle w:val="ab"/>
            </w:pPr>
            <w:r>
              <w:t>50</w:t>
            </w:r>
          </w:p>
        </w:tc>
        <w:tc>
          <w:tcPr>
            <w:tcW w:w="806" w:type="dxa"/>
          </w:tcPr>
          <w:p w:rsidR="00B53E78" w:rsidRDefault="00B53E78" w:rsidP="00057981">
            <w:pPr>
              <w:pStyle w:val="ab"/>
            </w:pPr>
            <w:r>
              <w:t>50</w:t>
            </w:r>
          </w:p>
        </w:tc>
        <w:tc>
          <w:tcPr>
            <w:tcW w:w="806" w:type="dxa"/>
          </w:tcPr>
          <w:p w:rsidR="00B53E78" w:rsidRDefault="00B53E78" w:rsidP="00057981">
            <w:pPr>
              <w:pStyle w:val="ab"/>
            </w:pPr>
            <w:r>
              <w:t>50</w:t>
            </w:r>
          </w:p>
        </w:tc>
      </w:tr>
      <w:tr w:rsidR="00D810AE" w:rsidTr="00800CB2">
        <w:tc>
          <w:tcPr>
            <w:tcW w:w="675" w:type="dxa"/>
            <w:gridSpan w:val="2"/>
          </w:tcPr>
          <w:p w:rsidR="00D810AE" w:rsidRDefault="00D810AE" w:rsidP="00800CB2">
            <w:pPr>
              <w:pStyle w:val="ac"/>
            </w:pPr>
          </w:p>
        </w:tc>
        <w:tc>
          <w:tcPr>
            <w:tcW w:w="3828" w:type="dxa"/>
            <w:vAlign w:val="bottom"/>
          </w:tcPr>
          <w:p w:rsidR="00D810AE" w:rsidRPr="00800CB2" w:rsidRDefault="00866AE9" w:rsidP="00800CB2">
            <w:pPr>
              <w:pStyle w:val="ab"/>
              <w:rPr>
                <w:szCs w:val="24"/>
              </w:rPr>
            </w:pPr>
            <w:r w:rsidRPr="00800CB2">
              <w:t>Доля обучающихся, имеющих итоговые оценки «4» и «5», от общего количества школьников.</w:t>
            </w:r>
          </w:p>
        </w:tc>
        <w:tc>
          <w:tcPr>
            <w:tcW w:w="1417" w:type="dxa"/>
          </w:tcPr>
          <w:p w:rsidR="00D810AE" w:rsidRDefault="00B53E78" w:rsidP="004A3CB4">
            <w:r>
              <w:t>%</w:t>
            </w:r>
          </w:p>
        </w:tc>
        <w:tc>
          <w:tcPr>
            <w:tcW w:w="1351" w:type="dxa"/>
          </w:tcPr>
          <w:p w:rsidR="00D810AE" w:rsidRDefault="00B53E78" w:rsidP="004A3CB4">
            <w:r>
              <w:t>52,6</w:t>
            </w:r>
          </w:p>
        </w:tc>
        <w:tc>
          <w:tcPr>
            <w:tcW w:w="806" w:type="dxa"/>
          </w:tcPr>
          <w:p w:rsidR="00D810AE" w:rsidRDefault="00B53E78" w:rsidP="004A3CB4">
            <w:r>
              <w:t>53</w:t>
            </w:r>
          </w:p>
        </w:tc>
        <w:tc>
          <w:tcPr>
            <w:tcW w:w="874" w:type="dxa"/>
          </w:tcPr>
          <w:p w:rsidR="00D810AE" w:rsidRDefault="00B53E78" w:rsidP="004A3CB4">
            <w:r>
              <w:t>54</w:t>
            </w:r>
          </w:p>
        </w:tc>
        <w:tc>
          <w:tcPr>
            <w:tcW w:w="806" w:type="dxa"/>
          </w:tcPr>
          <w:p w:rsidR="00D810AE" w:rsidRDefault="00B53E78" w:rsidP="004A3CB4">
            <w:r>
              <w:t>55</w:t>
            </w:r>
          </w:p>
        </w:tc>
        <w:tc>
          <w:tcPr>
            <w:tcW w:w="806" w:type="dxa"/>
          </w:tcPr>
          <w:p w:rsidR="00D810AE" w:rsidRDefault="00B53E78" w:rsidP="004A3CB4">
            <w:r>
              <w:t>55</w:t>
            </w:r>
          </w:p>
        </w:tc>
      </w:tr>
      <w:tr w:rsidR="00CA3110" w:rsidTr="00800CB2">
        <w:tc>
          <w:tcPr>
            <w:tcW w:w="675" w:type="dxa"/>
            <w:gridSpan w:val="2"/>
          </w:tcPr>
          <w:p w:rsidR="0072782C" w:rsidRDefault="0072782C" w:rsidP="00800CB2">
            <w:pPr>
              <w:pStyle w:val="ac"/>
            </w:pPr>
          </w:p>
        </w:tc>
        <w:tc>
          <w:tcPr>
            <w:tcW w:w="3828" w:type="dxa"/>
          </w:tcPr>
          <w:p w:rsidR="0072782C" w:rsidRPr="00800CB2" w:rsidRDefault="00866AE9" w:rsidP="00800CB2">
            <w:pPr>
              <w:pStyle w:val="ab"/>
            </w:pPr>
            <w:r w:rsidRPr="00800CB2">
              <w:t>Доля обучающихся, завоевавших призовые места на районных олимпиадах, от общего количества школьников.</w:t>
            </w:r>
          </w:p>
        </w:tc>
        <w:tc>
          <w:tcPr>
            <w:tcW w:w="1417" w:type="dxa"/>
          </w:tcPr>
          <w:p w:rsidR="0072782C" w:rsidRDefault="00866AE9" w:rsidP="004A3CB4">
            <w:r>
              <w:t>Чел./ %</w:t>
            </w:r>
          </w:p>
        </w:tc>
        <w:tc>
          <w:tcPr>
            <w:tcW w:w="1351" w:type="dxa"/>
          </w:tcPr>
          <w:p w:rsidR="0072782C" w:rsidRDefault="00866AE9" w:rsidP="004A3CB4">
            <w:r>
              <w:t>51 /           8,1 %</w:t>
            </w:r>
          </w:p>
        </w:tc>
        <w:tc>
          <w:tcPr>
            <w:tcW w:w="806" w:type="dxa"/>
          </w:tcPr>
          <w:p w:rsidR="0072782C" w:rsidRDefault="00866AE9" w:rsidP="004A3CB4">
            <w:r>
              <w:t>52  /  9 %</w:t>
            </w:r>
          </w:p>
        </w:tc>
        <w:tc>
          <w:tcPr>
            <w:tcW w:w="874" w:type="dxa"/>
          </w:tcPr>
          <w:p w:rsidR="0072782C" w:rsidRDefault="00866AE9" w:rsidP="004A3CB4">
            <w:r>
              <w:t>54/   9%</w:t>
            </w:r>
          </w:p>
        </w:tc>
        <w:tc>
          <w:tcPr>
            <w:tcW w:w="806" w:type="dxa"/>
          </w:tcPr>
          <w:p w:rsidR="0072782C" w:rsidRDefault="00866AE9" w:rsidP="004A3CB4">
            <w:r>
              <w:t xml:space="preserve">58 / 9%            </w:t>
            </w:r>
          </w:p>
        </w:tc>
        <w:tc>
          <w:tcPr>
            <w:tcW w:w="806" w:type="dxa"/>
          </w:tcPr>
          <w:p w:rsidR="0072782C" w:rsidRDefault="00866AE9" w:rsidP="004A3CB4">
            <w:r>
              <w:t>62/ 9%</w:t>
            </w:r>
          </w:p>
        </w:tc>
      </w:tr>
      <w:tr w:rsidR="00866AE9" w:rsidRPr="00057981" w:rsidTr="00800CB2">
        <w:tc>
          <w:tcPr>
            <w:tcW w:w="675" w:type="dxa"/>
            <w:gridSpan w:val="2"/>
          </w:tcPr>
          <w:p w:rsidR="00866AE9" w:rsidRPr="00057981" w:rsidRDefault="00800108" w:rsidP="00057981">
            <w:pPr>
              <w:pStyle w:val="ab"/>
            </w:pPr>
            <w:r w:rsidRPr="00057981">
              <w:t>7.</w:t>
            </w:r>
          </w:p>
        </w:tc>
        <w:tc>
          <w:tcPr>
            <w:tcW w:w="3828" w:type="dxa"/>
            <w:vAlign w:val="bottom"/>
          </w:tcPr>
          <w:p w:rsidR="00866AE9" w:rsidRPr="00800CB2" w:rsidRDefault="00866AE9" w:rsidP="00800CB2">
            <w:pPr>
              <w:pStyle w:val="ab"/>
              <w:rPr>
                <w:szCs w:val="20"/>
              </w:rPr>
            </w:pPr>
            <w:r w:rsidRPr="00800CB2">
              <w:t>Численность/удельный вес численности учащихся-победителей и призеров олимпиад, смотров, конкурсов, в общей численности учащихся</w:t>
            </w:r>
            <w:r w:rsidR="002178D5" w:rsidRPr="00800CB2">
              <w:t>.</w:t>
            </w:r>
          </w:p>
        </w:tc>
        <w:tc>
          <w:tcPr>
            <w:tcW w:w="1417" w:type="dxa"/>
            <w:vAlign w:val="center"/>
          </w:tcPr>
          <w:p w:rsidR="00866AE9" w:rsidRPr="00057981" w:rsidRDefault="00866AE9" w:rsidP="00057981">
            <w:pPr>
              <w:pStyle w:val="ab"/>
              <w:rPr>
                <w:szCs w:val="24"/>
              </w:rPr>
            </w:pPr>
            <w:r w:rsidRPr="00057981">
              <w:t>Чел./ %</w:t>
            </w:r>
          </w:p>
        </w:tc>
        <w:tc>
          <w:tcPr>
            <w:tcW w:w="1351" w:type="dxa"/>
          </w:tcPr>
          <w:p w:rsidR="00866AE9" w:rsidRPr="00057981" w:rsidRDefault="00866AE9" w:rsidP="00057981">
            <w:pPr>
              <w:pStyle w:val="ab"/>
            </w:pPr>
            <w:r w:rsidRPr="00057981">
              <w:rPr>
                <w:szCs w:val="24"/>
              </w:rPr>
              <w:t xml:space="preserve">117 </w:t>
            </w:r>
            <w:r w:rsidR="00800CB2">
              <w:rPr>
                <w:szCs w:val="24"/>
              </w:rPr>
              <w:t>чел</w:t>
            </w:r>
            <w:r w:rsidR="00800108" w:rsidRPr="00057981">
              <w:rPr>
                <w:szCs w:val="24"/>
              </w:rPr>
              <w:t>/ 19</w:t>
            </w:r>
            <w:r w:rsidRPr="00057981">
              <w:rPr>
                <w:szCs w:val="24"/>
              </w:rPr>
              <w:t>%</w:t>
            </w:r>
          </w:p>
        </w:tc>
        <w:tc>
          <w:tcPr>
            <w:tcW w:w="806" w:type="dxa"/>
          </w:tcPr>
          <w:p w:rsidR="00866AE9" w:rsidRPr="00057981" w:rsidRDefault="00800CB2" w:rsidP="00057981">
            <w:pPr>
              <w:pStyle w:val="ab"/>
            </w:pPr>
            <w:r>
              <w:t>122 чел</w:t>
            </w:r>
            <w:r w:rsidR="00800108" w:rsidRPr="00057981">
              <w:t xml:space="preserve"> 20%</w:t>
            </w:r>
          </w:p>
        </w:tc>
        <w:tc>
          <w:tcPr>
            <w:tcW w:w="874" w:type="dxa"/>
          </w:tcPr>
          <w:p w:rsidR="00866AE9" w:rsidRPr="00057981" w:rsidRDefault="00800CB2" w:rsidP="00057981">
            <w:pPr>
              <w:pStyle w:val="ab"/>
            </w:pPr>
            <w:r>
              <w:t>130 чел</w:t>
            </w:r>
            <w:r w:rsidR="00800108" w:rsidRPr="00057981">
              <w:t xml:space="preserve"> 20%</w:t>
            </w:r>
          </w:p>
        </w:tc>
        <w:tc>
          <w:tcPr>
            <w:tcW w:w="806" w:type="dxa"/>
          </w:tcPr>
          <w:p w:rsidR="00800CB2" w:rsidRDefault="00800CB2" w:rsidP="00057981">
            <w:pPr>
              <w:pStyle w:val="ab"/>
            </w:pPr>
            <w:r>
              <w:t>135 чел</w:t>
            </w:r>
          </w:p>
          <w:p w:rsidR="00866AE9" w:rsidRPr="00057981" w:rsidRDefault="00800108" w:rsidP="00057981">
            <w:pPr>
              <w:pStyle w:val="ab"/>
            </w:pPr>
            <w:r w:rsidRPr="00057981">
              <w:t>20%</w:t>
            </w:r>
          </w:p>
        </w:tc>
        <w:tc>
          <w:tcPr>
            <w:tcW w:w="806" w:type="dxa"/>
          </w:tcPr>
          <w:p w:rsidR="00800CB2" w:rsidRDefault="00800CB2" w:rsidP="00057981">
            <w:pPr>
              <w:pStyle w:val="ab"/>
            </w:pPr>
            <w:r>
              <w:t>145 чел</w:t>
            </w:r>
          </w:p>
          <w:p w:rsidR="00866AE9" w:rsidRPr="00057981" w:rsidRDefault="00800108" w:rsidP="00057981">
            <w:pPr>
              <w:pStyle w:val="ab"/>
            </w:pPr>
            <w:r w:rsidRPr="00057981">
              <w:t>20%</w:t>
            </w:r>
          </w:p>
        </w:tc>
      </w:tr>
      <w:tr w:rsidR="00CA3110" w:rsidTr="00800CB2">
        <w:tc>
          <w:tcPr>
            <w:tcW w:w="675" w:type="dxa"/>
            <w:gridSpan w:val="2"/>
          </w:tcPr>
          <w:p w:rsidR="0072782C" w:rsidRDefault="002178D5" w:rsidP="002178D5">
            <w:r>
              <w:t xml:space="preserve">8. </w:t>
            </w:r>
          </w:p>
        </w:tc>
        <w:tc>
          <w:tcPr>
            <w:tcW w:w="3828" w:type="dxa"/>
          </w:tcPr>
          <w:p w:rsidR="0072782C" w:rsidRDefault="00510E22" w:rsidP="00800CB2">
            <w:pPr>
              <w:pStyle w:val="ab"/>
            </w:pPr>
            <w:r>
              <w:t xml:space="preserve">Доля школьников, которым предоставлена возможность, обучаться в соответствии с </w:t>
            </w:r>
            <w:r>
              <w:lastRenderedPageBreak/>
              <w:t>основными требованиями СанПиНов и ФГОС.</w:t>
            </w:r>
          </w:p>
        </w:tc>
        <w:tc>
          <w:tcPr>
            <w:tcW w:w="1417" w:type="dxa"/>
          </w:tcPr>
          <w:p w:rsidR="0072782C" w:rsidRDefault="002178D5" w:rsidP="004A3CB4">
            <w:r>
              <w:lastRenderedPageBreak/>
              <w:t>Чел./ %</w:t>
            </w:r>
          </w:p>
        </w:tc>
        <w:tc>
          <w:tcPr>
            <w:tcW w:w="1351" w:type="dxa"/>
          </w:tcPr>
          <w:p w:rsidR="0072782C" w:rsidRDefault="002178D5" w:rsidP="004A3CB4">
            <w:r>
              <w:t>191/ 31%</w:t>
            </w:r>
          </w:p>
        </w:tc>
        <w:tc>
          <w:tcPr>
            <w:tcW w:w="806" w:type="dxa"/>
          </w:tcPr>
          <w:p w:rsidR="0072782C" w:rsidRDefault="002178D5" w:rsidP="004A3CB4">
            <w:r>
              <w:t>250/39%</w:t>
            </w:r>
          </w:p>
        </w:tc>
        <w:tc>
          <w:tcPr>
            <w:tcW w:w="874" w:type="dxa"/>
          </w:tcPr>
          <w:p w:rsidR="0072782C" w:rsidRDefault="002178D5" w:rsidP="004A3CB4">
            <w:r>
              <w:t>325/50%</w:t>
            </w:r>
          </w:p>
        </w:tc>
        <w:tc>
          <w:tcPr>
            <w:tcW w:w="806" w:type="dxa"/>
          </w:tcPr>
          <w:p w:rsidR="0072782C" w:rsidRDefault="002178D5" w:rsidP="004A3CB4">
            <w:r>
              <w:t>425/62,9 %</w:t>
            </w:r>
          </w:p>
        </w:tc>
        <w:tc>
          <w:tcPr>
            <w:tcW w:w="806" w:type="dxa"/>
          </w:tcPr>
          <w:p w:rsidR="0072782C" w:rsidRDefault="002178D5" w:rsidP="004A3CB4">
            <w:r>
              <w:t>475/ 66 %</w:t>
            </w:r>
          </w:p>
        </w:tc>
      </w:tr>
      <w:tr w:rsidR="00CA3110" w:rsidTr="00800CB2">
        <w:tc>
          <w:tcPr>
            <w:tcW w:w="675" w:type="dxa"/>
            <w:gridSpan w:val="2"/>
          </w:tcPr>
          <w:p w:rsidR="0072782C" w:rsidRDefault="00510E22" w:rsidP="004A3CB4">
            <w:r>
              <w:lastRenderedPageBreak/>
              <w:t xml:space="preserve">9. </w:t>
            </w:r>
          </w:p>
        </w:tc>
        <w:tc>
          <w:tcPr>
            <w:tcW w:w="3828" w:type="dxa"/>
          </w:tcPr>
          <w:p w:rsidR="0072782C" w:rsidRDefault="00057981" w:rsidP="00800CB2">
            <w:pPr>
              <w:pStyle w:val="ab"/>
            </w:pPr>
            <w:r>
              <w:t>Д</w:t>
            </w:r>
            <w:r w:rsidR="00510E22">
              <w:t>оля обучающихся, использующих ресурсы информационного центра на уроке и во внеурочной деятельности</w:t>
            </w:r>
          </w:p>
        </w:tc>
        <w:tc>
          <w:tcPr>
            <w:tcW w:w="1417" w:type="dxa"/>
          </w:tcPr>
          <w:p w:rsidR="0072782C" w:rsidRDefault="00510E22" w:rsidP="004A3CB4">
            <w:r>
              <w:t>%</w:t>
            </w:r>
          </w:p>
        </w:tc>
        <w:tc>
          <w:tcPr>
            <w:tcW w:w="1351" w:type="dxa"/>
          </w:tcPr>
          <w:p w:rsidR="0072782C" w:rsidRDefault="00510E22" w:rsidP="004A3CB4">
            <w:r>
              <w:t>35%</w:t>
            </w:r>
          </w:p>
        </w:tc>
        <w:tc>
          <w:tcPr>
            <w:tcW w:w="806" w:type="dxa"/>
          </w:tcPr>
          <w:p w:rsidR="0072782C" w:rsidRDefault="00510E22" w:rsidP="004A3CB4">
            <w:r>
              <w:t>45%</w:t>
            </w:r>
          </w:p>
        </w:tc>
        <w:tc>
          <w:tcPr>
            <w:tcW w:w="874" w:type="dxa"/>
          </w:tcPr>
          <w:p w:rsidR="0072782C" w:rsidRDefault="00510E22" w:rsidP="004A3CB4">
            <w:r>
              <w:t>50%</w:t>
            </w:r>
          </w:p>
        </w:tc>
        <w:tc>
          <w:tcPr>
            <w:tcW w:w="806" w:type="dxa"/>
          </w:tcPr>
          <w:p w:rsidR="0072782C" w:rsidRDefault="00510E22" w:rsidP="004A3CB4">
            <w:r>
              <w:t>55%</w:t>
            </w:r>
          </w:p>
        </w:tc>
        <w:tc>
          <w:tcPr>
            <w:tcW w:w="806" w:type="dxa"/>
          </w:tcPr>
          <w:p w:rsidR="0072782C" w:rsidRDefault="00510E22" w:rsidP="004A3CB4">
            <w:r>
              <w:t>60%</w:t>
            </w:r>
          </w:p>
        </w:tc>
      </w:tr>
      <w:tr w:rsidR="00CA3110" w:rsidTr="00800CB2">
        <w:tc>
          <w:tcPr>
            <w:tcW w:w="675" w:type="dxa"/>
            <w:gridSpan w:val="2"/>
          </w:tcPr>
          <w:p w:rsidR="0072782C" w:rsidRDefault="00EF0888" w:rsidP="004A3CB4">
            <w:r>
              <w:t xml:space="preserve">10. </w:t>
            </w:r>
          </w:p>
        </w:tc>
        <w:tc>
          <w:tcPr>
            <w:tcW w:w="3828" w:type="dxa"/>
          </w:tcPr>
          <w:p w:rsidR="0072782C" w:rsidRDefault="00EF0888" w:rsidP="00800CB2">
            <w:pPr>
              <w:pStyle w:val="ab"/>
            </w:pPr>
            <w:r>
              <w:rPr>
                <w:szCs w:val="24"/>
              </w:rPr>
              <w:t>Доля семей, имеющих возможность оперативно в электронном виде получать информацию об успеваемости своих детей, от общей численности семей, имеющих детей школьного возраста</w:t>
            </w:r>
          </w:p>
        </w:tc>
        <w:tc>
          <w:tcPr>
            <w:tcW w:w="1417" w:type="dxa"/>
          </w:tcPr>
          <w:p w:rsidR="0072782C" w:rsidRDefault="00EF0888" w:rsidP="004A3CB4">
            <w:r>
              <w:t>%</w:t>
            </w:r>
          </w:p>
        </w:tc>
        <w:tc>
          <w:tcPr>
            <w:tcW w:w="1351" w:type="dxa"/>
          </w:tcPr>
          <w:p w:rsidR="0072782C" w:rsidRDefault="00EF0888" w:rsidP="004A3CB4">
            <w:r>
              <w:t>30%</w:t>
            </w:r>
          </w:p>
        </w:tc>
        <w:tc>
          <w:tcPr>
            <w:tcW w:w="806" w:type="dxa"/>
          </w:tcPr>
          <w:p w:rsidR="0072782C" w:rsidRDefault="00EF0888" w:rsidP="004A3CB4">
            <w:r>
              <w:t>68%</w:t>
            </w:r>
          </w:p>
        </w:tc>
        <w:tc>
          <w:tcPr>
            <w:tcW w:w="874" w:type="dxa"/>
          </w:tcPr>
          <w:p w:rsidR="0072782C" w:rsidRDefault="00EF0888" w:rsidP="004A3CB4">
            <w:r>
              <w:t>100%</w:t>
            </w:r>
          </w:p>
        </w:tc>
        <w:tc>
          <w:tcPr>
            <w:tcW w:w="806" w:type="dxa"/>
          </w:tcPr>
          <w:p w:rsidR="0072782C" w:rsidRDefault="00EF0888" w:rsidP="004A3CB4">
            <w:r>
              <w:t>100%</w:t>
            </w:r>
          </w:p>
        </w:tc>
        <w:tc>
          <w:tcPr>
            <w:tcW w:w="806" w:type="dxa"/>
          </w:tcPr>
          <w:p w:rsidR="0072782C" w:rsidRDefault="00EF0888" w:rsidP="004A3CB4">
            <w:r>
              <w:t>100%</w:t>
            </w:r>
          </w:p>
        </w:tc>
      </w:tr>
      <w:tr w:rsidR="00AB0083" w:rsidRPr="00057981" w:rsidTr="00800CB2">
        <w:tc>
          <w:tcPr>
            <w:tcW w:w="675" w:type="dxa"/>
            <w:gridSpan w:val="2"/>
          </w:tcPr>
          <w:p w:rsidR="00AB0083" w:rsidRPr="00057981" w:rsidRDefault="00AB0083" w:rsidP="00057981">
            <w:pPr>
              <w:pStyle w:val="ab"/>
            </w:pPr>
            <w:r w:rsidRPr="00057981">
              <w:t>11.</w:t>
            </w:r>
          </w:p>
        </w:tc>
        <w:tc>
          <w:tcPr>
            <w:tcW w:w="3828" w:type="dxa"/>
          </w:tcPr>
          <w:p w:rsidR="00AB0083" w:rsidRPr="00800CB2" w:rsidRDefault="00AB0083" w:rsidP="00800CB2">
            <w:pPr>
              <w:pStyle w:val="ab"/>
            </w:pPr>
            <w:r w:rsidRPr="00800CB2">
              <w:t>Доля семей, чьи дети старшего дошкольного возраста имеют возможность получать доступные услуги предшкольного образования, от общей численности семей, имеющих детей старшего дошкольного возраста</w:t>
            </w:r>
          </w:p>
        </w:tc>
        <w:tc>
          <w:tcPr>
            <w:tcW w:w="1417" w:type="dxa"/>
          </w:tcPr>
          <w:p w:rsidR="00AB0083" w:rsidRPr="00057981" w:rsidRDefault="00AB0083" w:rsidP="00057981">
            <w:pPr>
              <w:pStyle w:val="ab"/>
            </w:pPr>
            <w:r w:rsidRPr="00057981">
              <w:t>%</w:t>
            </w:r>
          </w:p>
        </w:tc>
        <w:tc>
          <w:tcPr>
            <w:tcW w:w="1351" w:type="dxa"/>
          </w:tcPr>
          <w:p w:rsidR="00AB0083" w:rsidRPr="00057981" w:rsidRDefault="00AB0083" w:rsidP="00057981">
            <w:pPr>
              <w:pStyle w:val="ab"/>
            </w:pPr>
            <w:r w:rsidRPr="00057981">
              <w:t>50%</w:t>
            </w:r>
          </w:p>
        </w:tc>
        <w:tc>
          <w:tcPr>
            <w:tcW w:w="806" w:type="dxa"/>
          </w:tcPr>
          <w:p w:rsidR="00AB0083" w:rsidRPr="00057981" w:rsidRDefault="00AB0083" w:rsidP="00057981">
            <w:pPr>
              <w:pStyle w:val="ab"/>
            </w:pPr>
            <w:r w:rsidRPr="00057981">
              <w:t>75%</w:t>
            </w:r>
          </w:p>
        </w:tc>
        <w:tc>
          <w:tcPr>
            <w:tcW w:w="874" w:type="dxa"/>
          </w:tcPr>
          <w:p w:rsidR="00AB0083" w:rsidRPr="00057981" w:rsidRDefault="00AB0083" w:rsidP="00057981">
            <w:pPr>
              <w:pStyle w:val="ab"/>
            </w:pPr>
            <w:r w:rsidRPr="00057981">
              <w:t>100%</w:t>
            </w:r>
          </w:p>
        </w:tc>
        <w:tc>
          <w:tcPr>
            <w:tcW w:w="806" w:type="dxa"/>
          </w:tcPr>
          <w:p w:rsidR="00AB0083" w:rsidRPr="00057981" w:rsidRDefault="00AB0083" w:rsidP="00057981">
            <w:pPr>
              <w:pStyle w:val="ab"/>
            </w:pPr>
            <w:r w:rsidRPr="00057981">
              <w:t>100%</w:t>
            </w:r>
          </w:p>
        </w:tc>
        <w:tc>
          <w:tcPr>
            <w:tcW w:w="806" w:type="dxa"/>
          </w:tcPr>
          <w:p w:rsidR="00AB0083" w:rsidRPr="00057981" w:rsidRDefault="00AB0083" w:rsidP="00057981">
            <w:pPr>
              <w:pStyle w:val="ab"/>
            </w:pPr>
            <w:r w:rsidRPr="00057981">
              <w:t>100%</w:t>
            </w:r>
          </w:p>
        </w:tc>
      </w:tr>
      <w:tr w:rsidR="00AB0083" w:rsidTr="00800CB2">
        <w:tc>
          <w:tcPr>
            <w:tcW w:w="675" w:type="dxa"/>
            <w:gridSpan w:val="2"/>
          </w:tcPr>
          <w:p w:rsidR="00AB0083" w:rsidRDefault="00AB0083" w:rsidP="004A3CB4">
            <w:r>
              <w:t>12.</w:t>
            </w:r>
          </w:p>
        </w:tc>
        <w:tc>
          <w:tcPr>
            <w:tcW w:w="3828" w:type="dxa"/>
          </w:tcPr>
          <w:p w:rsidR="00AB0083" w:rsidRPr="00800CB2" w:rsidRDefault="00AB0083" w:rsidP="00800CB2">
            <w:pPr>
              <w:pStyle w:val="ab"/>
            </w:pPr>
            <w:r w:rsidRPr="00800CB2">
              <w:t>Доля детей дошкольного возраста, успешно адаптировавшихся в начальной школе после завершения предшкольного образования</w:t>
            </w:r>
          </w:p>
        </w:tc>
        <w:tc>
          <w:tcPr>
            <w:tcW w:w="1417" w:type="dxa"/>
          </w:tcPr>
          <w:p w:rsidR="00AB0083" w:rsidRDefault="00AB0083" w:rsidP="004A3CB4">
            <w:r>
              <w:t>%</w:t>
            </w:r>
          </w:p>
        </w:tc>
        <w:tc>
          <w:tcPr>
            <w:tcW w:w="1351" w:type="dxa"/>
          </w:tcPr>
          <w:p w:rsidR="00AB0083" w:rsidRDefault="00AB0083" w:rsidP="004A3CB4">
            <w:r>
              <w:t>43%</w:t>
            </w:r>
          </w:p>
        </w:tc>
        <w:tc>
          <w:tcPr>
            <w:tcW w:w="806" w:type="dxa"/>
          </w:tcPr>
          <w:p w:rsidR="00AB0083" w:rsidRDefault="00AB0083" w:rsidP="004A3CB4">
            <w:r>
              <w:t>48%</w:t>
            </w:r>
          </w:p>
        </w:tc>
        <w:tc>
          <w:tcPr>
            <w:tcW w:w="874" w:type="dxa"/>
          </w:tcPr>
          <w:p w:rsidR="00AB0083" w:rsidRDefault="00AB0083" w:rsidP="004A3CB4">
            <w:r>
              <w:t>56%</w:t>
            </w:r>
          </w:p>
        </w:tc>
        <w:tc>
          <w:tcPr>
            <w:tcW w:w="806" w:type="dxa"/>
          </w:tcPr>
          <w:p w:rsidR="00AB0083" w:rsidRDefault="00AB0083" w:rsidP="004A3CB4">
            <w:r>
              <w:t>60%</w:t>
            </w:r>
          </w:p>
        </w:tc>
        <w:tc>
          <w:tcPr>
            <w:tcW w:w="806" w:type="dxa"/>
          </w:tcPr>
          <w:p w:rsidR="00AB0083" w:rsidRDefault="00AB0083" w:rsidP="004A3CB4">
            <w:r>
              <w:t>62%</w:t>
            </w:r>
          </w:p>
        </w:tc>
      </w:tr>
      <w:tr w:rsidR="00FB1E68" w:rsidTr="00800CB2">
        <w:tc>
          <w:tcPr>
            <w:tcW w:w="675" w:type="dxa"/>
            <w:gridSpan w:val="2"/>
          </w:tcPr>
          <w:p w:rsidR="00FB1E68" w:rsidRDefault="00FB1E68" w:rsidP="004A3CB4">
            <w:r>
              <w:t>13</w:t>
            </w:r>
          </w:p>
        </w:tc>
        <w:tc>
          <w:tcPr>
            <w:tcW w:w="3828" w:type="dxa"/>
            <w:vAlign w:val="bottom"/>
          </w:tcPr>
          <w:p w:rsidR="00FB1E68" w:rsidRPr="00800CB2" w:rsidRDefault="00FB1E68" w:rsidP="00800CB2">
            <w:pPr>
              <w:pStyle w:val="ab"/>
              <w:rPr>
                <w:szCs w:val="20"/>
              </w:rPr>
            </w:pPr>
            <w:r w:rsidRPr="00800CB2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FB1E68" w:rsidRDefault="00FB1E68" w:rsidP="00FB1E68">
            <w:pPr>
              <w:jc w:val="center"/>
            </w:pPr>
            <w:r>
              <w:t>Чел./ %</w:t>
            </w:r>
          </w:p>
        </w:tc>
        <w:tc>
          <w:tcPr>
            <w:tcW w:w="1351" w:type="dxa"/>
          </w:tcPr>
          <w:p w:rsidR="00FB1E68" w:rsidRDefault="00FB1E68" w:rsidP="004A3CB4">
            <w:r>
              <w:t>52/ 100%</w:t>
            </w:r>
          </w:p>
        </w:tc>
        <w:tc>
          <w:tcPr>
            <w:tcW w:w="806" w:type="dxa"/>
          </w:tcPr>
          <w:p w:rsidR="00FB1E68" w:rsidRDefault="00FB1E68" w:rsidP="004A3CB4">
            <w:r>
              <w:t>50/ 100%</w:t>
            </w:r>
          </w:p>
        </w:tc>
        <w:tc>
          <w:tcPr>
            <w:tcW w:w="874" w:type="dxa"/>
          </w:tcPr>
          <w:p w:rsidR="00FB1E68" w:rsidRDefault="00FB1E68">
            <w:r w:rsidRPr="00EF5AE3">
              <w:t>50/ 100%</w:t>
            </w:r>
          </w:p>
        </w:tc>
        <w:tc>
          <w:tcPr>
            <w:tcW w:w="806" w:type="dxa"/>
          </w:tcPr>
          <w:p w:rsidR="00FB1E68" w:rsidRDefault="00FB1E68">
            <w:r w:rsidRPr="00EF5AE3">
              <w:t>50/ 100%</w:t>
            </w:r>
          </w:p>
        </w:tc>
        <w:tc>
          <w:tcPr>
            <w:tcW w:w="806" w:type="dxa"/>
          </w:tcPr>
          <w:p w:rsidR="00FB1E68" w:rsidRDefault="00FB1E68">
            <w:r w:rsidRPr="00EF5AE3">
              <w:t>50/ 100%</w:t>
            </w:r>
          </w:p>
        </w:tc>
      </w:tr>
      <w:tr w:rsidR="00F050D2" w:rsidTr="00800CB2">
        <w:tc>
          <w:tcPr>
            <w:tcW w:w="675" w:type="dxa"/>
            <w:gridSpan w:val="2"/>
          </w:tcPr>
          <w:p w:rsidR="00F050D2" w:rsidRDefault="00F050D2" w:rsidP="004A3CB4">
            <w:r>
              <w:t>14</w:t>
            </w:r>
          </w:p>
        </w:tc>
        <w:tc>
          <w:tcPr>
            <w:tcW w:w="3828" w:type="dxa"/>
            <w:vAlign w:val="bottom"/>
          </w:tcPr>
          <w:p w:rsidR="00F050D2" w:rsidRPr="00800CB2" w:rsidRDefault="00F050D2" w:rsidP="00800CB2">
            <w:pPr>
              <w:pStyle w:val="ab"/>
              <w:rPr>
                <w:szCs w:val="20"/>
              </w:rPr>
            </w:pPr>
            <w:r w:rsidRPr="00800CB2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F050D2" w:rsidRDefault="00FB1E68" w:rsidP="004A3CB4">
            <w:r>
              <w:t>Чел./ %</w:t>
            </w:r>
          </w:p>
        </w:tc>
        <w:tc>
          <w:tcPr>
            <w:tcW w:w="1351" w:type="dxa"/>
          </w:tcPr>
          <w:p w:rsidR="00F050D2" w:rsidRDefault="00FB1E68" w:rsidP="004A3CB4">
            <w:r>
              <w:t>0/ 0 %</w:t>
            </w:r>
          </w:p>
        </w:tc>
        <w:tc>
          <w:tcPr>
            <w:tcW w:w="806" w:type="dxa"/>
          </w:tcPr>
          <w:p w:rsidR="00F050D2" w:rsidRDefault="00FB1E68" w:rsidP="004A3CB4">
            <w:r>
              <w:t>0/ 0 %</w:t>
            </w:r>
          </w:p>
        </w:tc>
        <w:tc>
          <w:tcPr>
            <w:tcW w:w="874" w:type="dxa"/>
          </w:tcPr>
          <w:p w:rsidR="00F050D2" w:rsidRDefault="00FB1E68" w:rsidP="004A3CB4">
            <w:r>
              <w:t>0/ 0 %</w:t>
            </w:r>
          </w:p>
        </w:tc>
        <w:tc>
          <w:tcPr>
            <w:tcW w:w="806" w:type="dxa"/>
          </w:tcPr>
          <w:p w:rsidR="00F050D2" w:rsidRDefault="00FB1E68" w:rsidP="004A3CB4">
            <w:r>
              <w:t>25/ 50%</w:t>
            </w:r>
          </w:p>
        </w:tc>
        <w:tc>
          <w:tcPr>
            <w:tcW w:w="806" w:type="dxa"/>
          </w:tcPr>
          <w:p w:rsidR="00F050D2" w:rsidRDefault="00FB1E68" w:rsidP="004A3CB4">
            <w:r>
              <w:t>25/ 50%</w:t>
            </w:r>
          </w:p>
        </w:tc>
      </w:tr>
      <w:tr w:rsidR="00FB1E68" w:rsidTr="00800CB2">
        <w:tc>
          <w:tcPr>
            <w:tcW w:w="675" w:type="dxa"/>
            <w:gridSpan w:val="2"/>
          </w:tcPr>
          <w:p w:rsidR="00FB1E68" w:rsidRDefault="00FB1E68" w:rsidP="004A3CB4">
            <w:r>
              <w:t>15.</w:t>
            </w:r>
          </w:p>
        </w:tc>
        <w:tc>
          <w:tcPr>
            <w:tcW w:w="3828" w:type="dxa"/>
            <w:vAlign w:val="bottom"/>
          </w:tcPr>
          <w:p w:rsidR="00FB1E68" w:rsidRPr="00800CB2" w:rsidRDefault="00FB1E68" w:rsidP="00800CB2">
            <w:pPr>
              <w:pStyle w:val="ab"/>
              <w:rPr>
                <w:szCs w:val="20"/>
              </w:rPr>
            </w:pPr>
            <w:r w:rsidRPr="00800CB2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ОВЗ</w:t>
            </w:r>
            <w:r w:rsidR="004F42C2" w:rsidRPr="00800CB2">
              <w:t>.</w:t>
            </w:r>
          </w:p>
        </w:tc>
        <w:tc>
          <w:tcPr>
            <w:tcW w:w="1417" w:type="dxa"/>
          </w:tcPr>
          <w:p w:rsidR="00FB1E68" w:rsidRDefault="00FB1E68" w:rsidP="004A3CB4">
            <w:r>
              <w:t>Чел./ %</w:t>
            </w:r>
          </w:p>
        </w:tc>
        <w:tc>
          <w:tcPr>
            <w:tcW w:w="1351" w:type="dxa"/>
          </w:tcPr>
          <w:p w:rsidR="00FB1E68" w:rsidRDefault="00FB1E68">
            <w:r w:rsidRPr="00F62F04">
              <w:t>0/ 0 %</w:t>
            </w:r>
          </w:p>
        </w:tc>
        <w:tc>
          <w:tcPr>
            <w:tcW w:w="806" w:type="dxa"/>
          </w:tcPr>
          <w:p w:rsidR="00FB1E68" w:rsidRDefault="00FB1E68">
            <w:r w:rsidRPr="00F62F04">
              <w:t>0/ 0 %</w:t>
            </w:r>
          </w:p>
        </w:tc>
        <w:tc>
          <w:tcPr>
            <w:tcW w:w="874" w:type="dxa"/>
          </w:tcPr>
          <w:p w:rsidR="00FB1E68" w:rsidRDefault="00FB1E68" w:rsidP="004A3CB4">
            <w:r>
              <w:t>3/12%</w:t>
            </w:r>
          </w:p>
        </w:tc>
        <w:tc>
          <w:tcPr>
            <w:tcW w:w="806" w:type="dxa"/>
          </w:tcPr>
          <w:p w:rsidR="00FB1E68" w:rsidRDefault="00FB1E68" w:rsidP="004A3CB4">
            <w:r>
              <w:t>5/12%</w:t>
            </w:r>
          </w:p>
        </w:tc>
        <w:tc>
          <w:tcPr>
            <w:tcW w:w="806" w:type="dxa"/>
          </w:tcPr>
          <w:p w:rsidR="00FB1E68" w:rsidRDefault="00FB1E68" w:rsidP="004A3CB4">
            <w:r>
              <w:t>5/12%</w:t>
            </w:r>
          </w:p>
        </w:tc>
      </w:tr>
      <w:tr w:rsidR="004F42C2" w:rsidTr="00800CB2">
        <w:tc>
          <w:tcPr>
            <w:tcW w:w="675" w:type="dxa"/>
            <w:gridSpan w:val="2"/>
          </w:tcPr>
          <w:p w:rsidR="004F42C2" w:rsidRDefault="00800CB2" w:rsidP="004A3CB4">
            <w:r>
              <w:t>16.</w:t>
            </w:r>
          </w:p>
        </w:tc>
        <w:tc>
          <w:tcPr>
            <w:tcW w:w="3828" w:type="dxa"/>
            <w:vAlign w:val="bottom"/>
          </w:tcPr>
          <w:p w:rsidR="004F42C2" w:rsidRPr="00F050D2" w:rsidRDefault="00057981" w:rsidP="00F050D2">
            <w:pPr>
              <w:pStyle w:val="ab"/>
            </w:pPr>
            <w:r>
              <w:t>Д</w:t>
            </w:r>
            <w:r w:rsidR="004F42C2">
              <w:t>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98,7 %);</w:t>
            </w:r>
          </w:p>
        </w:tc>
        <w:tc>
          <w:tcPr>
            <w:tcW w:w="1417" w:type="dxa"/>
          </w:tcPr>
          <w:p w:rsidR="00057981" w:rsidRDefault="00057981" w:rsidP="00057981">
            <w:r>
              <w:t>Чел./ %</w:t>
            </w:r>
          </w:p>
          <w:p w:rsidR="004F42C2" w:rsidRDefault="004F42C2" w:rsidP="004A3CB4"/>
        </w:tc>
        <w:tc>
          <w:tcPr>
            <w:tcW w:w="1351" w:type="dxa"/>
          </w:tcPr>
          <w:p w:rsidR="004F42C2" w:rsidRPr="00F62F04" w:rsidRDefault="00ED5C35">
            <w:r>
              <w:t>12/25%</w:t>
            </w:r>
          </w:p>
        </w:tc>
        <w:tc>
          <w:tcPr>
            <w:tcW w:w="806" w:type="dxa"/>
          </w:tcPr>
          <w:p w:rsidR="004F42C2" w:rsidRPr="00F62F04" w:rsidRDefault="00ED5C35">
            <w:r>
              <w:t>15/</w:t>
            </w:r>
            <w:r w:rsidR="005F7601">
              <w:t xml:space="preserve"> </w:t>
            </w:r>
            <w:r>
              <w:t>27%</w:t>
            </w:r>
          </w:p>
        </w:tc>
        <w:tc>
          <w:tcPr>
            <w:tcW w:w="874" w:type="dxa"/>
          </w:tcPr>
          <w:p w:rsidR="004F42C2" w:rsidRDefault="00ED5C35" w:rsidP="004A3CB4">
            <w:r>
              <w:t>18/</w:t>
            </w:r>
            <w:r w:rsidR="005F7601">
              <w:t xml:space="preserve"> </w:t>
            </w:r>
            <w:r>
              <w:t>45%</w:t>
            </w:r>
          </w:p>
        </w:tc>
        <w:tc>
          <w:tcPr>
            <w:tcW w:w="806" w:type="dxa"/>
          </w:tcPr>
          <w:p w:rsidR="005F7601" w:rsidRDefault="00ED5C35" w:rsidP="004A3CB4">
            <w:r>
              <w:t>40/</w:t>
            </w:r>
          </w:p>
          <w:p w:rsidR="004F42C2" w:rsidRDefault="00ED5C35" w:rsidP="004A3CB4">
            <w:r>
              <w:t>100</w:t>
            </w:r>
            <w:r w:rsidR="005F7601">
              <w:t>%</w:t>
            </w:r>
          </w:p>
        </w:tc>
        <w:tc>
          <w:tcPr>
            <w:tcW w:w="806" w:type="dxa"/>
          </w:tcPr>
          <w:p w:rsidR="004F42C2" w:rsidRDefault="00ED5C35" w:rsidP="004A3CB4">
            <w:r>
              <w:t>40/</w:t>
            </w:r>
            <w:r w:rsidR="005F7601">
              <w:t xml:space="preserve"> </w:t>
            </w:r>
            <w:r>
              <w:t>100%</w:t>
            </w:r>
          </w:p>
        </w:tc>
      </w:tr>
      <w:tr w:rsidR="00D10AB5" w:rsidTr="00800CB2">
        <w:tc>
          <w:tcPr>
            <w:tcW w:w="675" w:type="dxa"/>
            <w:gridSpan w:val="2"/>
          </w:tcPr>
          <w:p w:rsidR="00D10AB5" w:rsidRDefault="00D10AB5" w:rsidP="004A3CB4">
            <w:r>
              <w:t>17.</w:t>
            </w:r>
          </w:p>
        </w:tc>
        <w:tc>
          <w:tcPr>
            <w:tcW w:w="3828" w:type="dxa"/>
            <w:vAlign w:val="bottom"/>
          </w:tcPr>
          <w:p w:rsidR="00D10AB5" w:rsidRPr="005F7601" w:rsidRDefault="00D10AB5" w:rsidP="005F7601">
            <w:pPr>
              <w:pStyle w:val="ab"/>
            </w:pPr>
            <w:r w:rsidRPr="005F7601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D10AB5" w:rsidRDefault="00D10AB5">
            <w:r w:rsidRPr="007342F5">
              <w:t>Чел./ %</w:t>
            </w:r>
          </w:p>
        </w:tc>
        <w:tc>
          <w:tcPr>
            <w:tcW w:w="1351" w:type="dxa"/>
            <w:vAlign w:val="center"/>
          </w:tcPr>
          <w:p w:rsidR="00D10AB5" w:rsidRDefault="00D10AB5">
            <w:pPr>
              <w:pStyle w:val="ab"/>
              <w:spacing w:line="276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33,78 баллов</w:t>
            </w:r>
          </w:p>
        </w:tc>
        <w:tc>
          <w:tcPr>
            <w:tcW w:w="806" w:type="dxa"/>
          </w:tcPr>
          <w:p w:rsidR="00D10AB5" w:rsidRPr="00F62F04" w:rsidRDefault="00D10AB5">
            <w:r>
              <w:t>34,2</w:t>
            </w:r>
            <w:r>
              <w:rPr>
                <w:sz w:val="24"/>
                <w:szCs w:val="24"/>
              </w:rPr>
              <w:t xml:space="preserve"> бал</w:t>
            </w:r>
            <w:r w:rsidR="005F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</w:t>
            </w:r>
          </w:p>
        </w:tc>
        <w:tc>
          <w:tcPr>
            <w:tcW w:w="874" w:type="dxa"/>
          </w:tcPr>
          <w:p w:rsidR="00D10AB5" w:rsidRDefault="00D10AB5" w:rsidP="004A3CB4">
            <w:r>
              <w:t>34,6</w:t>
            </w:r>
            <w:r>
              <w:rPr>
                <w:sz w:val="24"/>
                <w:szCs w:val="24"/>
              </w:rPr>
              <w:t xml:space="preserve"> бал</w:t>
            </w:r>
            <w:r w:rsidR="005F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</w:t>
            </w:r>
          </w:p>
        </w:tc>
        <w:tc>
          <w:tcPr>
            <w:tcW w:w="806" w:type="dxa"/>
          </w:tcPr>
          <w:p w:rsidR="00D10AB5" w:rsidRDefault="00D10AB5" w:rsidP="004A3CB4">
            <w:r>
              <w:t>34,8</w:t>
            </w:r>
            <w:r>
              <w:rPr>
                <w:sz w:val="24"/>
                <w:szCs w:val="24"/>
              </w:rPr>
              <w:t xml:space="preserve"> бал</w:t>
            </w:r>
            <w:r w:rsidR="005F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</w:t>
            </w:r>
          </w:p>
        </w:tc>
        <w:tc>
          <w:tcPr>
            <w:tcW w:w="806" w:type="dxa"/>
          </w:tcPr>
          <w:p w:rsidR="00D10AB5" w:rsidRDefault="00D10AB5" w:rsidP="004A3CB4">
            <w:r>
              <w:t>35</w:t>
            </w:r>
            <w:r>
              <w:rPr>
                <w:sz w:val="24"/>
                <w:szCs w:val="24"/>
              </w:rPr>
              <w:t xml:space="preserve"> бал</w:t>
            </w:r>
            <w:r w:rsidR="005F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</w:t>
            </w:r>
          </w:p>
        </w:tc>
      </w:tr>
      <w:tr w:rsidR="00D10AB5" w:rsidTr="00800CB2">
        <w:tc>
          <w:tcPr>
            <w:tcW w:w="675" w:type="dxa"/>
            <w:gridSpan w:val="2"/>
          </w:tcPr>
          <w:p w:rsidR="00D10AB5" w:rsidRDefault="00D10AB5" w:rsidP="00ED5C35">
            <w:pPr>
              <w:pStyle w:val="ab"/>
            </w:pPr>
            <w:r>
              <w:t>18</w:t>
            </w:r>
            <w:r w:rsidR="00800CB2">
              <w:t>.</w:t>
            </w:r>
          </w:p>
        </w:tc>
        <w:tc>
          <w:tcPr>
            <w:tcW w:w="3828" w:type="dxa"/>
            <w:vAlign w:val="bottom"/>
          </w:tcPr>
          <w:p w:rsidR="00D10AB5" w:rsidRPr="005F7601" w:rsidRDefault="00D10AB5" w:rsidP="005F7601">
            <w:pPr>
              <w:pStyle w:val="ab"/>
            </w:pPr>
            <w:r w:rsidRPr="005F7601">
              <w:t xml:space="preserve">Средний балл государственной итоговой аттестации выпускников 9 </w:t>
            </w:r>
            <w:r w:rsidRPr="005F7601">
              <w:lastRenderedPageBreak/>
              <w:t>класса по математике</w:t>
            </w:r>
          </w:p>
        </w:tc>
        <w:tc>
          <w:tcPr>
            <w:tcW w:w="1417" w:type="dxa"/>
          </w:tcPr>
          <w:p w:rsidR="00D10AB5" w:rsidRDefault="00D10AB5" w:rsidP="00ED5C35">
            <w:pPr>
              <w:pStyle w:val="ab"/>
            </w:pPr>
            <w:r w:rsidRPr="007342F5">
              <w:lastRenderedPageBreak/>
              <w:t>Чел./ %</w:t>
            </w:r>
          </w:p>
        </w:tc>
        <w:tc>
          <w:tcPr>
            <w:tcW w:w="1351" w:type="dxa"/>
            <w:vAlign w:val="center"/>
          </w:tcPr>
          <w:p w:rsidR="00D10AB5" w:rsidRDefault="00D10AB5" w:rsidP="00ED5C35">
            <w:pPr>
              <w:pStyle w:val="ab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13,4 балл</w:t>
            </w:r>
          </w:p>
        </w:tc>
        <w:tc>
          <w:tcPr>
            <w:tcW w:w="806" w:type="dxa"/>
          </w:tcPr>
          <w:p w:rsidR="00D10AB5" w:rsidRPr="00F62F04" w:rsidRDefault="00D10AB5" w:rsidP="00ED5C35">
            <w:pPr>
              <w:pStyle w:val="ab"/>
            </w:pPr>
            <w:r>
              <w:t>13,6</w:t>
            </w:r>
          </w:p>
        </w:tc>
        <w:tc>
          <w:tcPr>
            <w:tcW w:w="874" w:type="dxa"/>
          </w:tcPr>
          <w:p w:rsidR="00D10AB5" w:rsidRDefault="00D10AB5" w:rsidP="00ED5C35">
            <w:pPr>
              <w:pStyle w:val="ab"/>
            </w:pPr>
            <w:r>
              <w:t>13,8</w:t>
            </w:r>
            <w:r>
              <w:rPr>
                <w:sz w:val="24"/>
                <w:szCs w:val="24"/>
              </w:rPr>
              <w:t xml:space="preserve"> балло</w:t>
            </w:r>
            <w:r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806" w:type="dxa"/>
          </w:tcPr>
          <w:p w:rsidR="00D10AB5" w:rsidRDefault="00D10AB5" w:rsidP="00ED5C35">
            <w:pPr>
              <w:pStyle w:val="ab"/>
            </w:pPr>
            <w:r>
              <w:lastRenderedPageBreak/>
              <w:t>13,9</w:t>
            </w:r>
            <w:r>
              <w:rPr>
                <w:sz w:val="24"/>
                <w:szCs w:val="24"/>
              </w:rPr>
              <w:t xml:space="preserve"> бал</w:t>
            </w:r>
            <w:r w:rsidR="00CB0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лов</w:t>
            </w:r>
          </w:p>
        </w:tc>
        <w:tc>
          <w:tcPr>
            <w:tcW w:w="806" w:type="dxa"/>
          </w:tcPr>
          <w:p w:rsidR="00D10AB5" w:rsidRDefault="00D10AB5" w:rsidP="00ED5C35">
            <w:pPr>
              <w:pStyle w:val="ab"/>
            </w:pPr>
            <w:r>
              <w:lastRenderedPageBreak/>
              <w:t>14</w:t>
            </w:r>
            <w:r>
              <w:rPr>
                <w:sz w:val="24"/>
                <w:szCs w:val="24"/>
              </w:rPr>
              <w:t xml:space="preserve"> бал</w:t>
            </w:r>
            <w:r w:rsidR="00CB0A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лов</w:t>
            </w:r>
          </w:p>
        </w:tc>
      </w:tr>
      <w:tr w:rsidR="00D10AB5" w:rsidTr="00800CB2">
        <w:tc>
          <w:tcPr>
            <w:tcW w:w="675" w:type="dxa"/>
            <w:gridSpan w:val="2"/>
          </w:tcPr>
          <w:p w:rsidR="00D10AB5" w:rsidRDefault="00800CB2" w:rsidP="00ED5C35">
            <w:pPr>
              <w:pStyle w:val="ab"/>
            </w:pPr>
            <w:r>
              <w:lastRenderedPageBreak/>
              <w:t>19.</w:t>
            </w:r>
          </w:p>
        </w:tc>
        <w:tc>
          <w:tcPr>
            <w:tcW w:w="3828" w:type="dxa"/>
            <w:vAlign w:val="bottom"/>
          </w:tcPr>
          <w:p w:rsidR="00D10AB5" w:rsidRDefault="00D10AB5" w:rsidP="00ED5C35">
            <w:pPr>
              <w:pStyle w:val="ab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D10AB5" w:rsidRDefault="00D10AB5" w:rsidP="00ED5C35">
            <w:pPr>
              <w:pStyle w:val="ab"/>
            </w:pPr>
          </w:p>
        </w:tc>
        <w:tc>
          <w:tcPr>
            <w:tcW w:w="1351" w:type="dxa"/>
            <w:vAlign w:val="center"/>
          </w:tcPr>
          <w:p w:rsidR="00D10AB5" w:rsidRDefault="00D10AB5" w:rsidP="00ED5C35">
            <w:pPr>
              <w:pStyle w:val="ab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70,2 баллов</w:t>
            </w:r>
          </w:p>
        </w:tc>
        <w:tc>
          <w:tcPr>
            <w:tcW w:w="806" w:type="dxa"/>
          </w:tcPr>
          <w:p w:rsidR="00D10AB5" w:rsidRPr="00F62F04" w:rsidRDefault="00D10AB5" w:rsidP="00ED5C35">
            <w:pPr>
              <w:pStyle w:val="ab"/>
            </w:pPr>
            <w:r>
              <w:t>71,2</w:t>
            </w:r>
            <w:r>
              <w:rPr>
                <w:sz w:val="24"/>
                <w:szCs w:val="24"/>
              </w:rPr>
              <w:t xml:space="preserve"> бал</w:t>
            </w:r>
            <w:r w:rsidR="005F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874" w:type="dxa"/>
          </w:tcPr>
          <w:p w:rsidR="00D10AB5" w:rsidRDefault="00D10AB5" w:rsidP="00ED5C35">
            <w:pPr>
              <w:pStyle w:val="ab"/>
            </w:pPr>
            <w:r>
              <w:t>72</w:t>
            </w:r>
            <w:r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806" w:type="dxa"/>
          </w:tcPr>
          <w:p w:rsidR="00D10AB5" w:rsidRDefault="00D10AB5" w:rsidP="00ED5C35">
            <w:pPr>
              <w:pStyle w:val="ab"/>
            </w:pPr>
            <w:r>
              <w:t>72,2</w:t>
            </w:r>
            <w:r>
              <w:rPr>
                <w:sz w:val="24"/>
                <w:szCs w:val="24"/>
              </w:rPr>
              <w:t xml:space="preserve"> бал</w:t>
            </w:r>
            <w:r w:rsidR="005F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806" w:type="dxa"/>
          </w:tcPr>
          <w:p w:rsidR="00D10AB5" w:rsidRDefault="00D10AB5" w:rsidP="00ED5C35">
            <w:pPr>
              <w:pStyle w:val="ab"/>
            </w:pPr>
            <w:r>
              <w:t>73</w:t>
            </w:r>
            <w:r w:rsidR="00CB0A31">
              <w:t xml:space="preserve"> </w:t>
            </w:r>
            <w:r>
              <w:t>балла</w:t>
            </w:r>
          </w:p>
        </w:tc>
      </w:tr>
      <w:tr w:rsidR="00D10AB5" w:rsidTr="00800CB2">
        <w:tc>
          <w:tcPr>
            <w:tcW w:w="675" w:type="dxa"/>
            <w:gridSpan w:val="2"/>
          </w:tcPr>
          <w:p w:rsidR="00D10AB5" w:rsidRDefault="00800CB2" w:rsidP="00ED5C35">
            <w:pPr>
              <w:pStyle w:val="ab"/>
            </w:pPr>
            <w:r>
              <w:t>20.</w:t>
            </w:r>
          </w:p>
        </w:tc>
        <w:tc>
          <w:tcPr>
            <w:tcW w:w="3828" w:type="dxa"/>
            <w:vAlign w:val="bottom"/>
          </w:tcPr>
          <w:p w:rsidR="00D10AB5" w:rsidRDefault="00D10AB5" w:rsidP="00ED5C35">
            <w:pPr>
              <w:pStyle w:val="ab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D10AB5" w:rsidRDefault="00D10AB5" w:rsidP="00ED5C35">
            <w:pPr>
              <w:pStyle w:val="ab"/>
            </w:pPr>
          </w:p>
        </w:tc>
        <w:tc>
          <w:tcPr>
            <w:tcW w:w="1351" w:type="dxa"/>
            <w:vAlign w:val="center"/>
          </w:tcPr>
          <w:p w:rsidR="00D10AB5" w:rsidRDefault="00D10AB5" w:rsidP="00ED5C35">
            <w:pPr>
              <w:pStyle w:val="ab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51,2 балла</w:t>
            </w:r>
          </w:p>
        </w:tc>
        <w:tc>
          <w:tcPr>
            <w:tcW w:w="806" w:type="dxa"/>
          </w:tcPr>
          <w:p w:rsidR="00D10AB5" w:rsidRPr="00F62F04" w:rsidRDefault="00D10AB5" w:rsidP="00ED5C35">
            <w:pPr>
              <w:pStyle w:val="ab"/>
            </w:pPr>
            <w:r>
              <w:t>52</w:t>
            </w:r>
            <w:r>
              <w:rPr>
                <w:sz w:val="24"/>
                <w:szCs w:val="24"/>
              </w:rPr>
              <w:t xml:space="preserve"> бал</w:t>
            </w:r>
            <w:r w:rsidR="005F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874" w:type="dxa"/>
          </w:tcPr>
          <w:p w:rsidR="00D10AB5" w:rsidRDefault="00D10AB5" w:rsidP="00ED5C35">
            <w:pPr>
              <w:pStyle w:val="ab"/>
            </w:pPr>
            <w:r>
              <w:t>52,2</w:t>
            </w:r>
            <w:r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806" w:type="dxa"/>
          </w:tcPr>
          <w:p w:rsidR="00D10AB5" w:rsidRDefault="00D10AB5" w:rsidP="00ED5C35">
            <w:pPr>
              <w:pStyle w:val="ab"/>
            </w:pPr>
            <w:r>
              <w:t>52,4</w:t>
            </w:r>
            <w:r>
              <w:rPr>
                <w:sz w:val="24"/>
                <w:szCs w:val="24"/>
              </w:rPr>
              <w:t xml:space="preserve"> бал</w:t>
            </w:r>
            <w:r w:rsidR="005F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806" w:type="dxa"/>
          </w:tcPr>
          <w:p w:rsidR="00D10AB5" w:rsidRDefault="00D10AB5" w:rsidP="00ED5C35">
            <w:pPr>
              <w:pStyle w:val="ab"/>
            </w:pPr>
            <w:r>
              <w:t>52,5</w:t>
            </w:r>
            <w:r>
              <w:rPr>
                <w:sz w:val="24"/>
                <w:szCs w:val="24"/>
              </w:rPr>
              <w:t xml:space="preserve"> бал</w:t>
            </w:r>
            <w:r w:rsidR="005F7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лов</w:t>
            </w:r>
          </w:p>
        </w:tc>
      </w:tr>
      <w:tr w:rsidR="00DE7D37" w:rsidTr="00186094">
        <w:tc>
          <w:tcPr>
            <w:tcW w:w="10563" w:type="dxa"/>
            <w:gridSpan w:val="9"/>
          </w:tcPr>
          <w:p w:rsidR="00DE7D37" w:rsidRPr="00CB0A31" w:rsidRDefault="00DE7D37" w:rsidP="00CB0A31">
            <w:pPr>
              <w:rPr>
                <w:b/>
                <w:sz w:val="28"/>
                <w:szCs w:val="28"/>
              </w:rPr>
            </w:pPr>
            <w:r w:rsidRPr="00CB0A31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</w:t>
            </w:r>
            <w:r w:rsidRPr="00CB0A31">
              <w:rPr>
                <w:b/>
                <w:sz w:val="28"/>
                <w:szCs w:val="28"/>
              </w:rPr>
              <w:t xml:space="preserve"> Обеспечение условий для сохранения и укрепления здоровья обучающих;</w:t>
            </w:r>
          </w:p>
        </w:tc>
      </w:tr>
      <w:tr w:rsidR="00CA3110" w:rsidTr="00D810AE">
        <w:tc>
          <w:tcPr>
            <w:tcW w:w="609" w:type="dxa"/>
          </w:tcPr>
          <w:p w:rsidR="0072782C" w:rsidRDefault="00800CB2" w:rsidP="004A3CB4">
            <w:r>
              <w:t>21.</w:t>
            </w:r>
          </w:p>
        </w:tc>
        <w:tc>
          <w:tcPr>
            <w:tcW w:w="3894" w:type="dxa"/>
            <w:gridSpan w:val="2"/>
          </w:tcPr>
          <w:p w:rsidR="0072782C" w:rsidRDefault="00186094" w:rsidP="005F7601">
            <w:pPr>
              <w:pStyle w:val="ab"/>
            </w:pPr>
            <w:r>
              <w:t xml:space="preserve">Доля школьников, обучение которых организовано в соответствии с возрастными особенностями (включая образовательные программы, школьную инфраструктуру и дизайн, мебель и учебное оборудование, кадровое обеспечение, </w:t>
            </w:r>
          </w:p>
        </w:tc>
        <w:tc>
          <w:tcPr>
            <w:tcW w:w="1417" w:type="dxa"/>
          </w:tcPr>
          <w:p w:rsidR="0072782C" w:rsidRDefault="00186094" w:rsidP="00186094">
            <w:pPr>
              <w:spacing w:line="360" w:lineRule="auto"/>
            </w:pPr>
            <w:r>
              <w:t>%</w:t>
            </w:r>
          </w:p>
        </w:tc>
        <w:tc>
          <w:tcPr>
            <w:tcW w:w="1351" w:type="dxa"/>
          </w:tcPr>
          <w:p w:rsidR="0072782C" w:rsidRDefault="00186094" w:rsidP="004A3CB4">
            <w:r>
              <w:t>45%</w:t>
            </w:r>
          </w:p>
        </w:tc>
        <w:tc>
          <w:tcPr>
            <w:tcW w:w="806" w:type="dxa"/>
          </w:tcPr>
          <w:p w:rsidR="0072782C" w:rsidRDefault="00186094" w:rsidP="004A3CB4">
            <w:r>
              <w:t>60%</w:t>
            </w:r>
          </w:p>
        </w:tc>
        <w:tc>
          <w:tcPr>
            <w:tcW w:w="874" w:type="dxa"/>
          </w:tcPr>
          <w:p w:rsidR="0072782C" w:rsidRDefault="00186094" w:rsidP="004A3CB4">
            <w:r>
              <w:t>80%</w:t>
            </w:r>
          </w:p>
        </w:tc>
        <w:tc>
          <w:tcPr>
            <w:tcW w:w="806" w:type="dxa"/>
          </w:tcPr>
          <w:p w:rsidR="0072782C" w:rsidRDefault="00186094" w:rsidP="004A3CB4">
            <w:r>
              <w:t>100%</w:t>
            </w:r>
          </w:p>
        </w:tc>
        <w:tc>
          <w:tcPr>
            <w:tcW w:w="806" w:type="dxa"/>
          </w:tcPr>
          <w:p w:rsidR="0072782C" w:rsidRDefault="00186094" w:rsidP="004A3CB4">
            <w:r>
              <w:t>100%</w:t>
            </w:r>
          </w:p>
        </w:tc>
      </w:tr>
      <w:tr w:rsidR="00186094" w:rsidTr="00D810AE">
        <w:tc>
          <w:tcPr>
            <w:tcW w:w="609" w:type="dxa"/>
          </w:tcPr>
          <w:p w:rsidR="00186094" w:rsidRDefault="00C832CB" w:rsidP="004A3CB4">
            <w:r>
              <w:t>22</w:t>
            </w:r>
            <w:r w:rsidR="00186094">
              <w:t>.</w:t>
            </w:r>
          </w:p>
        </w:tc>
        <w:tc>
          <w:tcPr>
            <w:tcW w:w="3894" w:type="dxa"/>
            <w:gridSpan w:val="2"/>
          </w:tcPr>
          <w:p w:rsidR="00186094" w:rsidRDefault="00186094" w:rsidP="001113D6">
            <w:pPr>
              <w:pStyle w:val="ab"/>
            </w:pPr>
            <w:r>
              <w:t xml:space="preserve">Доля обучающихся, посещающих спортивные секции, </w:t>
            </w:r>
            <w:r w:rsidR="00FD1FE5">
              <w:t>регулярно занимающихся спортом</w:t>
            </w:r>
            <w:r w:rsidR="001113D6">
              <w:t xml:space="preserve">, </w:t>
            </w:r>
            <w:r>
              <w:t>от общей численности обучающихся</w:t>
            </w:r>
          </w:p>
        </w:tc>
        <w:tc>
          <w:tcPr>
            <w:tcW w:w="1417" w:type="dxa"/>
          </w:tcPr>
          <w:p w:rsidR="00186094" w:rsidRDefault="00186094" w:rsidP="004A3CB4">
            <w:r>
              <w:t>%</w:t>
            </w:r>
          </w:p>
        </w:tc>
        <w:tc>
          <w:tcPr>
            <w:tcW w:w="1351" w:type="dxa"/>
          </w:tcPr>
          <w:p w:rsidR="00186094" w:rsidRDefault="00186094" w:rsidP="004A3CB4">
            <w:r>
              <w:t>30%</w:t>
            </w:r>
          </w:p>
        </w:tc>
        <w:tc>
          <w:tcPr>
            <w:tcW w:w="806" w:type="dxa"/>
          </w:tcPr>
          <w:p w:rsidR="00186094" w:rsidRDefault="00186094" w:rsidP="004A3CB4">
            <w:r>
              <w:t>35%</w:t>
            </w:r>
          </w:p>
        </w:tc>
        <w:tc>
          <w:tcPr>
            <w:tcW w:w="874" w:type="dxa"/>
          </w:tcPr>
          <w:p w:rsidR="00186094" w:rsidRDefault="00186094" w:rsidP="004A3CB4">
            <w:r>
              <w:t>40%</w:t>
            </w:r>
          </w:p>
        </w:tc>
        <w:tc>
          <w:tcPr>
            <w:tcW w:w="806" w:type="dxa"/>
          </w:tcPr>
          <w:p w:rsidR="00186094" w:rsidRDefault="00186094" w:rsidP="004A3CB4">
            <w:r>
              <w:t>45%</w:t>
            </w:r>
          </w:p>
        </w:tc>
        <w:tc>
          <w:tcPr>
            <w:tcW w:w="806" w:type="dxa"/>
          </w:tcPr>
          <w:p w:rsidR="00186094" w:rsidRDefault="00186094" w:rsidP="004A3CB4">
            <w:r>
              <w:t>50%</w:t>
            </w:r>
          </w:p>
        </w:tc>
      </w:tr>
      <w:tr w:rsidR="00186094" w:rsidTr="00D810AE">
        <w:tc>
          <w:tcPr>
            <w:tcW w:w="609" w:type="dxa"/>
          </w:tcPr>
          <w:p w:rsidR="00186094" w:rsidRDefault="00C832CB" w:rsidP="004A3CB4">
            <w:r>
              <w:t>23</w:t>
            </w:r>
            <w:r w:rsidR="00186094">
              <w:t>.</w:t>
            </w:r>
          </w:p>
        </w:tc>
        <w:tc>
          <w:tcPr>
            <w:tcW w:w="3894" w:type="dxa"/>
            <w:gridSpan w:val="2"/>
          </w:tcPr>
          <w:p w:rsidR="00186094" w:rsidRDefault="00186094" w:rsidP="00186094">
            <w:pPr>
              <w:pStyle w:val="ab"/>
            </w:pPr>
            <w:r>
              <w:t>Доля обучающихся, отдохнувших в течение года в оздоровительных лагерях, от общего количества обучающихся</w:t>
            </w:r>
          </w:p>
        </w:tc>
        <w:tc>
          <w:tcPr>
            <w:tcW w:w="1417" w:type="dxa"/>
          </w:tcPr>
          <w:p w:rsidR="00186094" w:rsidRDefault="00186094" w:rsidP="004A3CB4">
            <w:r>
              <w:t>%</w:t>
            </w:r>
          </w:p>
        </w:tc>
        <w:tc>
          <w:tcPr>
            <w:tcW w:w="1351" w:type="dxa"/>
          </w:tcPr>
          <w:p w:rsidR="00186094" w:rsidRDefault="00186094" w:rsidP="004A3CB4">
            <w:r>
              <w:t>25%</w:t>
            </w:r>
          </w:p>
        </w:tc>
        <w:tc>
          <w:tcPr>
            <w:tcW w:w="806" w:type="dxa"/>
          </w:tcPr>
          <w:p w:rsidR="00186094" w:rsidRDefault="00186094" w:rsidP="004A3CB4">
            <w:r>
              <w:t>30%</w:t>
            </w:r>
          </w:p>
        </w:tc>
        <w:tc>
          <w:tcPr>
            <w:tcW w:w="874" w:type="dxa"/>
          </w:tcPr>
          <w:p w:rsidR="00186094" w:rsidRDefault="00186094" w:rsidP="004A3CB4">
            <w:r>
              <w:t>30%</w:t>
            </w:r>
          </w:p>
        </w:tc>
        <w:tc>
          <w:tcPr>
            <w:tcW w:w="806" w:type="dxa"/>
          </w:tcPr>
          <w:p w:rsidR="00186094" w:rsidRDefault="00186094" w:rsidP="004A3CB4">
            <w:r>
              <w:t>35%</w:t>
            </w:r>
          </w:p>
        </w:tc>
        <w:tc>
          <w:tcPr>
            <w:tcW w:w="806" w:type="dxa"/>
          </w:tcPr>
          <w:p w:rsidR="00186094" w:rsidRDefault="00186094" w:rsidP="004A3CB4">
            <w:r>
              <w:t>35%</w:t>
            </w:r>
          </w:p>
        </w:tc>
      </w:tr>
      <w:tr w:rsidR="00186094" w:rsidTr="00D810AE">
        <w:tc>
          <w:tcPr>
            <w:tcW w:w="609" w:type="dxa"/>
          </w:tcPr>
          <w:p w:rsidR="00186094" w:rsidRDefault="00C832CB" w:rsidP="004A3CB4">
            <w:r>
              <w:t>24</w:t>
            </w:r>
            <w:r w:rsidR="00FD1FE5">
              <w:t>.</w:t>
            </w:r>
          </w:p>
        </w:tc>
        <w:tc>
          <w:tcPr>
            <w:tcW w:w="3894" w:type="dxa"/>
            <w:gridSpan w:val="2"/>
          </w:tcPr>
          <w:p w:rsidR="00186094" w:rsidRDefault="00186094" w:rsidP="00186094">
            <w:pPr>
              <w:pStyle w:val="ab"/>
            </w:pPr>
            <w:r>
              <w:t>Доля обучающихся, пропустивших учебные занятия по болезни, от общего количества обучающихся</w:t>
            </w:r>
          </w:p>
        </w:tc>
        <w:tc>
          <w:tcPr>
            <w:tcW w:w="1417" w:type="dxa"/>
          </w:tcPr>
          <w:p w:rsidR="00186094" w:rsidRDefault="00186094" w:rsidP="004A3CB4">
            <w:r>
              <w:t>%</w:t>
            </w:r>
          </w:p>
        </w:tc>
        <w:tc>
          <w:tcPr>
            <w:tcW w:w="1351" w:type="dxa"/>
          </w:tcPr>
          <w:p w:rsidR="00186094" w:rsidRDefault="00186094" w:rsidP="004A3CB4">
            <w:r>
              <w:t>7%</w:t>
            </w:r>
          </w:p>
        </w:tc>
        <w:tc>
          <w:tcPr>
            <w:tcW w:w="806" w:type="dxa"/>
          </w:tcPr>
          <w:p w:rsidR="00186094" w:rsidRDefault="00186094" w:rsidP="004A3CB4">
            <w:r>
              <w:t>7%</w:t>
            </w:r>
          </w:p>
        </w:tc>
        <w:tc>
          <w:tcPr>
            <w:tcW w:w="874" w:type="dxa"/>
          </w:tcPr>
          <w:p w:rsidR="00186094" w:rsidRDefault="00186094" w:rsidP="004A3CB4">
            <w:r>
              <w:t>6%</w:t>
            </w:r>
          </w:p>
        </w:tc>
        <w:tc>
          <w:tcPr>
            <w:tcW w:w="806" w:type="dxa"/>
          </w:tcPr>
          <w:p w:rsidR="00186094" w:rsidRDefault="00186094" w:rsidP="004A3CB4">
            <w:r>
              <w:t>6%</w:t>
            </w:r>
          </w:p>
        </w:tc>
        <w:tc>
          <w:tcPr>
            <w:tcW w:w="806" w:type="dxa"/>
          </w:tcPr>
          <w:p w:rsidR="00186094" w:rsidRDefault="00186094" w:rsidP="004A3CB4">
            <w:r>
              <w:t>6%</w:t>
            </w:r>
          </w:p>
        </w:tc>
      </w:tr>
      <w:tr w:rsidR="00186094" w:rsidRPr="00D65389" w:rsidTr="00186094">
        <w:tc>
          <w:tcPr>
            <w:tcW w:w="10563" w:type="dxa"/>
            <w:gridSpan w:val="9"/>
          </w:tcPr>
          <w:p w:rsidR="00186094" w:rsidRPr="00CB0A31" w:rsidRDefault="00186094" w:rsidP="00CB0A31">
            <w:pPr>
              <w:rPr>
                <w:b/>
                <w:sz w:val="28"/>
                <w:szCs w:val="28"/>
              </w:rPr>
            </w:pPr>
            <w:r w:rsidRPr="00CB0A31">
              <w:rPr>
                <w:rFonts w:ascii="Times New Roman" w:hAnsi="Times New Roman" w:cs="Times New Roman"/>
                <w:b/>
                <w:sz w:val="28"/>
                <w:szCs w:val="28"/>
              </w:rPr>
              <w:t>Задача 3.</w:t>
            </w:r>
            <w:r w:rsidRPr="00CB0A31">
              <w:rPr>
                <w:b/>
                <w:sz w:val="28"/>
                <w:szCs w:val="28"/>
              </w:rPr>
              <w:t xml:space="preserve"> Создание системы современной гражданской социализации  ребенка.</w:t>
            </w:r>
          </w:p>
        </w:tc>
      </w:tr>
      <w:tr w:rsidR="00CA3110" w:rsidTr="00D810AE">
        <w:tc>
          <w:tcPr>
            <w:tcW w:w="609" w:type="dxa"/>
          </w:tcPr>
          <w:p w:rsidR="0072782C" w:rsidRDefault="00C832CB" w:rsidP="004A3CB4">
            <w:r>
              <w:t>25</w:t>
            </w:r>
            <w:r w:rsidR="00D65389">
              <w:t>.</w:t>
            </w:r>
          </w:p>
        </w:tc>
        <w:tc>
          <w:tcPr>
            <w:tcW w:w="3894" w:type="dxa"/>
            <w:gridSpan w:val="2"/>
          </w:tcPr>
          <w:p w:rsidR="0072782C" w:rsidRDefault="00D65389" w:rsidP="005F7601">
            <w:pPr>
              <w:pStyle w:val="ab"/>
            </w:pPr>
            <w:r>
              <w:t>Доля школьников, принимающих участие в социально значимых проектах, от общей численности школьников.</w:t>
            </w:r>
          </w:p>
        </w:tc>
        <w:tc>
          <w:tcPr>
            <w:tcW w:w="1417" w:type="dxa"/>
          </w:tcPr>
          <w:p w:rsidR="0072782C" w:rsidRDefault="00D65389" w:rsidP="004A3CB4">
            <w:r>
              <w:t>%</w:t>
            </w:r>
          </w:p>
        </w:tc>
        <w:tc>
          <w:tcPr>
            <w:tcW w:w="1351" w:type="dxa"/>
          </w:tcPr>
          <w:p w:rsidR="0072782C" w:rsidRDefault="00D65389" w:rsidP="004A3CB4">
            <w:r>
              <w:t>25%</w:t>
            </w:r>
          </w:p>
        </w:tc>
        <w:tc>
          <w:tcPr>
            <w:tcW w:w="806" w:type="dxa"/>
          </w:tcPr>
          <w:p w:rsidR="0072782C" w:rsidRDefault="00D65389" w:rsidP="004A3CB4">
            <w:r>
              <w:t>30%</w:t>
            </w:r>
          </w:p>
        </w:tc>
        <w:tc>
          <w:tcPr>
            <w:tcW w:w="874" w:type="dxa"/>
          </w:tcPr>
          <w:p w:rsidR="0072782C" w:rsidRDefault="00D65389" w:rsidP="004A3CB4">
            <w:r>
              <w:t>35%</w:t>
            </w:r>
          </w:p>
        </w:tc>
        <w:tc>
          <w:tcPr>
            <w:tcW w:w="806" w:type="dxa"/>
          </w:tcPr>
          <w:p w:rsidR="0072782C" w:rsidRDefault="00D65389" w:rsidP="004A3CB4">
            <w:r>
              <w:t>40%</w:t>
            </w:r>
          </w:p>
        </w:tc>
        <w:tc>
          <w:tcPr>
            <w:tcW w:w="806" w:type="dxa"/>
          </w:tcPr>
          <w:p w:rsidR="0072782C" w:rsidRDefault="00D65389" w:rsidP="004A3CB4">
            <w:r>
              <w:t>45%</w:t>
            </w:r>
          </w:p>
        </w:tc>
      </w:tr>
      <w:tr w:rsidR="00CA3110" w:rsidTr="00D810AE">
        <w:tc>
          <w:tcPr>
            <w:tcW w:w="609" w:type="dxa"/>
          </w:tcPr>
          <w:p w:rsidR="0072782C" w:rsidRDefault="00C832CB" w:rsidP="004A3CB4">
            <w:r>
              <w:t>26</w:t>
            </w:r>
            <w:r w:rsidR="00D65389">
              <w:t>.</w:t>
            </w:r>
          </w:p>
        </w:tc>
        <w:tc>
          <w:tcPr>
            <w:tcW w:w="3894" w:type="dxa"/>
            <w:gridSpan w:val="2"/>
          </w:tcPr>
          <w:p w:rsidR="0072782C" w:rsidRDefault="00D65389" w:rsidP="004A3CB4">
            <w:r>
              <w:t>Доля родительской общественности, активно участвующей в жизни школы, от общего числа родителей</w:t>
            </w:r>
          </w:p>
        </w:tc>
        <w:tc>
          <w:tcPr>
            <w:tcW w:w="1417" w:type="dxa"/>
          </w:tcPr>
          <w:p w:rsidR="0072782C" w:rsidRDefault="00D65389" w:rsidP="004A3CB4">
            <w:r>
              <w:t>%</w:t>
            </w:r>
          </w:p>
        </w:tc>
        <w:tc>
          <w:tcPr>
            <w:tcW w:w="1351" w:type="dxa"/>
          </w:tcPr>
          <w:p w:rsidR="0072782C" w:rsidRDefault="00D65389" w:rsidP="004A3CB4">
            <w:r>
              <w:t>15%</w:t>
            </w:r>
          </w:p>
        </w:tc>
        <w:tc>
          <w:tcPr>
            <w:tcW w:w="806" w:type="dxa"/>
          </w:tcPr>
          <w:p w:rsidR="0072782C" w:rsidRDefault="00D65389" w:rsidP="004A3CB4">
            <w:r>
              <w:t>18%</w:t>
            </w:r>
          </w:p>
        </w:tc>
        <w:tc>
          <w:tcPr>
            <w:tcW w:w="874" w:type="dxa"/>
          </w:tcPr>
          <w:p w:rsidR="0072782C" w:rsidRDefault="00D65389" w:rsidP="004A3CB4">
            <w:r>
              <w:t>20%</w:t>
            </w:r>
          </w:p>
        </w:tc>
        <w:tc>
          <w:tcPr>
            <w:tcW w:w="806" w:type="dxa"/>
          </w:tcPr>
          <w:p w:rsidR="0072782C" w:rsidRDefault="00D65389" w:rsidP="004A3CB4">
            <w:r>
              <w:t>23%</w:t>
            </w:r>
          </w:p>
        </w:tc>
        <w:tc>
          <w:tcPr>
            <w:tcW w:w="806" w:type="dxa"/>
          </w:tcPr>
          <w:p w:rsidR="0072782C" w:rsidRDefault="00D65389" w:rsidP="004A3CB4">
            <w:r>
              <w:t>25%</w:t>
            </w:r>
          </w:p>
        </w:tc>
      </w:tr>
      <w:tr w:rsidR="00CA3110" w:rsidTr="00D810AE">
        <w:tc>
          <w:tcPr>
            <w:tcW w:w="609" w:type="dxa"/>
          </w:tcPr>
          <w:p w:rsidR="0072782C" w:rsidRDefault="00C832CB" w:rsidP="004A3CB4">
            <w:r>
              <w:t>27</w:t>
            </w:r>
            <w:r w:rsidR="00D65389">
              <w:t>.</w:t>
            </w:r>
          </w:p>
        </w:tc>
        <w:tc>
          <w:tcPr>
            <w:tcW w:w="3894" w:type="dxa"/>
            <w:gridSpan w:val="2"/>
          </w:tcPr>
          <w:p w:rsidR="0072782C" w:rsidRDefault="00D65389" w:rsidP="005F7601">
            <w:pPr>
              <w:pStyle w:val="ab"/>
            </w:pPr>
            <w:r>
              <w:t>Доля школьников, активно работающих в школьных СМИ , от общей численности школьников.</w:t>
            </w:r>
          </w:p>
        </w:tc>
        <w:tc>
          <w:tcPr>
            <w:tcW w:w="1417" w:type="dxa"/>
          </w:tcPr>
          <w:p w:rsidR="0072782C" w:rsidRDefault="00D65389" w:rsidP="004A3CB4">
            <w:r>
              <w:t>%</w:t>
            </w:r>
          </w:p>
        </w:tc>
        <w:tc>
          <w:tcPr>
            <w:tcW w:w="1351" w:type="dxa"/>
          </w:tcPr>
          <w:p w:rsidR="0072782C" w:rsidRDefault="00D65389" w:rsidP="004A3CB4">
            <w:r>
              <w:t>10%</w:t>
            </w:r>
          </w:p>
        </w:tc>
        <w:tc>
          <w:tcPr>
            <w:tcW w:w="806" w:type="dxa"/>
          </w:tcPr>
          <w:p w:rsidR="0072782C" w:rsidRDefault="00D65389" w:rsidP="004A3CB4">
            <w:r>
              <w:t>12%</w:t>
            </w:r>
          </w:p>
        </w:tc>
        <w:tc>
          <w:tcPr>
            <w:tcW w:w="874" w:type="dxa"/>
          </w:tcPr>
          <w:p w:rsidR="0072782C" w:rsidRDefault="00D65389" w:rsidP="004A3CB4">
            <w:r>
              <w:t>15%</w:t>
            </w:r>
          </w:p>
        </w:tc>
        <w:tc>
          <w:tcPr>
            <w:tcW w:w="806" w:type="dxa"/>
          </w:tcPr>
          <w:p w:rsidR="0072782C" w:rsidRDefault="00D65389" w:rsidP="004A3CB4">
            <w:r>
              <w:t>17%</w:t>
            </w:r>
          </w:p>
        </w:tc>
        <w:tc>
          <w:tcPr>
            <w:tcW w:w="806" w:type="dxa"/>
          </w:tcPr>
          <w:p w:rsidR="0072782C" w:rsidRDefault="00D65389" w:rsidP="004A3CB4">
            <w:r>
              <w:t>19%</w:t>
            </w:r>
          </w:p>
        </w:tc>
      </w:tr>
      <w:tr w:rsidR="00CA3110" w:rsidTr="00D810AE">
        <w:tc>
          <w:tcPr>
            <w:tcW w:w="609" w:type="dxa"/>
          </w:tcPr>
          <w:p w:rsidR="0072782C" w:rsidRDefault="00C832CB" w:rsidP="004A3CB4">
            <w:r>
              <w:t>28</w:t>
            </w:r>
            <w:r w:rsidR="00CC31ED">
              <w:t>.</w:t>
            </w:r>
          </w:p>
        </w:tc>
        <w:tc>
          <w:tcPr>
            <w:tcW w:w="3894" w:type="dxa"/>
            <w:gridSpan w:val="2"/>
          </w:tcPr>
          <w:p w:rsidR="0072782C" w:rsidRDefault="00CC31ED" w:rsidP="005F7601">
            <w:pPr>
              <w:pStyle w:val="ab"/>
            </w:pPr>
            <w:r>
              <w:t>Доля школьников, охваченных общественно – полезным трудом в школе и в городе.</w:t>
            </w:r>
          </w:p>
        </w:tc>
        <w:tc>
          <w:tcPr>
            <w:tcW w:w="1417" w:type="dxa"/>
          </w:tcPr>
          <w:p w:rsidR="0072782C" w:rsidRDefault="00CC31ED" w:rsidP="004A3CB4">
            <w:r>
              <w:t>%</w:t>
            </w:r>
          </w:p>
        </w:tc>
        <w:tc>
          <w:tcPr>
            <w:tcW w:w="1351" w:type="dxa"/>
          </w:tcPr>
          <w:p w:rsidR="0072782C" w:rsidRDefault="00CC31ED" w:rsidP="004A3CB4">
            <w:r>
              <w:t>18%</w:t>
            </w:r>
          </w:p>
        </w:tc>
        <w:tc>
          <w:tcPr>
            <w:tcW w:w="806" w:type="dxa"/>
          </w:tcPr>
          <w:p w:rsidR="0072782C" w:rsidRDefault="00CC31ED" w:rsidP="004A3CB4">
            <w:r>
              <w:t>20%</w:t>
            </w:r>
          </w:p>
        </w:tc>
        <w:tc>
          <w:tcPr>
            <w:tcW w:w="874" w:type="dxa"/>
          </w:tcPr>
          <w:p w:rsidR="0072782C" w:rsidRDefault="00CC31ED" w:rsidP="004A3CB4">
            <w:r>
              <w:t>23%</w:t>
            </w:r>
          </w:p>
        </w:tc>
        <w:tc>
          <w:tcPr>
            <w:tcW w:w="806" w:type="dxa"/>
          </w:tcPr>
          <w:p w:rsidR="0072782C" w:rsidRDefault="00CC31ED" w:rsidP="004A3CB4">
            <w:r>
              <w:t>25%</w:t>
            </w:r>
          </w:p>
        </w:tc>
        <w:tc>
          <w:tcPr>
            <w:tcW w:w="806" w:type="dxa"/>
          </w:tcPr>
          <w:p w:rsidR="0072782C" w:rsidRDefault="00CC31ED" w:rsidP="004A3CB4">
            <w:r>
              <w:t>25%</w:t>
            </w:r>
          </w:p>
        </w:tc>
      </w:tr>
      <w:tr w:rsidR="005C24D7" w:rsidTr="005C24D7">
        <w:tc>
          <w:tcPr>
            <w:tcW w:w="10563" w:type="dxa"/>
            <w:gridSpan w:val="9"/>
          </w:tcPr>
          <w:p w:rsidR="005C24D7" w:rsidRPr="00C832CB" w:rsidRDefault="005C24D7" w:rsidP="00C832CB">
            <w:pPr>
              <w:rPr>
                <w:b/>
                <w:sz w:val="28"/>
                <w:szCs w:val="28"/>
              </w:rPr>
            </w:pPr>
            <w:r w:rsidRPr="00C832CB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Pr="00C832CB">
              <w:rPr>
                <w:b/>
                <w:sz w:val="28"/>
                <w:szCs w:val="28"/>
              </w:rPr>
              <w:t xml:space="preserve">  4.Развитие инициатив педагогов, поддержка кадрового потенциала школы</w:t>
            </w:r>
          </w:p>
        </w:tc>
      </w:tr>
      <w:tr w:rsidR="00F52078" w:rsidTr="00C832CB">
        <w:tc>
          <w:tcPr>
            <w:tcW w:w="609" w:type="dxa"/>
          </w:tcPr>
          <w:p w:rsidR="00F52078" w:rsidRDefault="00C832CB" w:rsidP="00ED5C35">
            <w:pPr>
              <w:pStyle w:val="ab"/>
            </w:pPr>
            <w:r>
              <w:t>29</w:t>
            </w:r>
            <w:r w:rsidR="00F52078">
              <w:t>.</w:t>
            </w:r>
          </w:p>
        </w:tc>
        <w:tc>
          <w:tcPr>
            <w:tcW w:w="3894" w:type="dxa"/>
            <w:gridSpan w:val="2"/>
          </w:tcPr>
          <w:p w:rsidR="00F52078" w:rsidRDefault="00F52078" w:rsidP="00ED5C35">
            <w:pPr>
              <w:pStyle w:val="ab"/>
            </w:pPr>
            <w:r>
              <w:t>Доля учителей, прошедших обучение по новым моделям повышения квалификации и имевших возможность выбора программы обучения</w:t>
            </w:r>
          </w:p>
        </w:tc>
        <w:tc>
          <w:tcPr>
            <w:tcW w:w="1417" w:type="dxa"/>
          </w:tcPr>
          <w:p w:rsidR="00F52078" w:rsidRDefault="00F52078" w:rsidP="00C832C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51" w:type="dxa"/>
          </w:tcPr>
          <w:p w:rsidR="00F52078" w:rsidRDefault="00F52078" w:rsidP="00ED5C35">
            <w:pPr>
              <w:pStyle w:val="ab"/>
            </w:pPr>
            <w:r>
              <w:t>75%</w:t>
            </w:r>
          </w:p>
        </w:tc>
        <w:tc>
          <w:tcPr>
            <w:tcW w:w="806" w:type="dxa"/>
          </w:tcPr>
          <w:p w:rsidR="00F52078" w:rsidRDefault="00F52078" w:rsidP="00ED5C35">
            <w:pPr>
              <w:pStyle w:val="ab"/>
            </w:pPr>
            <w:r>
              <w:t>85%</w:t>
            </w:r>
          </w:p>
        </w:tc>
        <w:tc>
          <w:tcPr>
            <w:tcW w:w="874" w:type="dxa"/>
          </w:tcPr>
          <w:p w:rsidR="00F52078" w:rsidRDefault="00F52078" w:rsidP="00ED5C35">
            <w:pPr>
              <w:pStyle w:val="ab"/>
            </w:pPr>
            <w:r>
              <w:t>90%</w:t>
            </w:r>
          </w:p>
        </w:tc>
        <w:tc>
          <w:tcPr>
            <w:tcW w:w="806" w:type="dxa"/>
          </w:tcPr>
          <w:p w:rsidR="00F52078" w:rsidRDefault="00F52078" w:rsidP="00ED5C35">
            <w:pPr>
              <w:pStyle w:val="ab"/>
            </w:pPr>
            <w:r>
              <w:t>95%</w:t>
            </w:r>
          </w:p>
        </w:tc>
        <w:tc>
          <w:tcPr>
            <w:tcW w:w="806" w:type="dxa"/>
          </w:tcPr>
          <w:p w:rsidR="00F52078" w:rsidRDefault="00F52078" w:rsidP="00ED5C35">
            <w:pPr>
              <w:pStyle w:val="ab"/>
            </w:pPr>
            <w:r>
              <w:t>95%</w:t>
            </w:r>
          </w:p>
        </w:tc>
      </w:tr>
      <w:tr w:rsidR="00CA3110" w:rsidTr="00C832CB">
        <w:tc>
          <w:tcPr>
            <w:tcW w:w="609" w:type="dxa"/>
          </w:tcPr>
          <w:p w:rsidR="0072782C" w:rsidRDefault="00C832CB" w:rsidP="00ED5C35">
            <w:pPr>
              <w:pStyle w:val="ab"/>
            </w:pPr>
            <w:r>
              <w:t>30</w:t>
            </w:r>
            <w:r w:rsidR="00F52078">
              <w:t>.</w:t>
            </w:r>
          </w:p>
        </w:tc>
        <w:tc>
          <w:tcPr>
            <w:tcW w:w="3894" w:type="dxa"/>
            <w:gridSpan w:val="2"/>
          </w:tcPr>
          <w:p w:rsidR="0072782C" w:rsidRDefault="00F52078" w:rsidP="00C832CB">
            <w:r>
              <w:t xml:space="preserve">Доля учителей, эффективно использующих современные образовательные технологии в профессиональной деятельности, от </w:t>
            </w:r>
            <w:r>
              <w:lastRenderedPageBreak/>
              <w:t>общей численности учителей.</w:t>
            </w:r>
          </w:p>
        </w:tc>
        <w:tc>
          <w:tcPr>
            <w:tcW w:w="1417" w:type="dxa"/>
          </w:tcPr>
          <w:p w:rsidR="00F52078" w:rsidRDefault="00F52078" w:rsidP="00C832CB">
            <w:pPr>
              <w:pStyle w:val="ab"/>
            </w:pPr>
            <w:r>
              <w:lastRenderedPageBreak/>
              <w:t xml:space="preserve">  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51" w:type="dxa"/>
          </w:tcPr>
          <w:p w:rsidR="00F52078" w:rsidRDefault="00F52078" w:rsidP="00C832CB">
            <w:pPr>
              <w:pStyle w:val="ab"/>
            </w:pPr>
            <w:r>
              <w:t>35%</w:t>
            </w:r>
          </w:p>
        </w:tc>
        <w:tc>
          <w:tcPr>
            <w:tcW w:w="806" w:type="dxa"/>
          </w:tcPr>
          <w:p w:rsidR="0072782C" w:rsidRDefault="00F52078" w:rsidP="00C832CB">
            <w:pPr>
              <w:pStyle w:val="ab"/>
            </w:pPr>
            <w:r>
              <w:t>45%</w:t>
            </w:r>
          </w:p>
        </w:tc>
        <w:tc>
          <w:tcPr>
            <w:tcW w:w="874" w:type="dxa"/>
          </w:tcPr>
          <w:p w:rsidR="0072782C" w:rsidRDefault="00F52078" w:rsidP="00C832CB">
            <w:pPr>
              <w:pStyle w:val="ab"/>
            </w:pPr>
            <w:r>
              <w:t>50%</w:t>
            </w:r>
          </w:p>
        </w:tc>
        <w:tc>
          <w:tcPr>
            <w:tcW w:w="806" w:type="dxa"/>
          </w:tcPr>
          <w:p w:rsidR="0072782C" w:rsidRDefault="00F52078" w:rsidP="00C832CB">
            <w:pPr>
              <w:pStyle w:val="ab"/>
            </w:pPr>
            <w:r>
              <w:t>60%</w:t>
            </w:r>
          </w:p>
        </w:tc>
        <w:tc>
          <w:tcPr>
            <w:tcW w:w="806" w:type="dxa"/>
          </w:tcPr>
          <w:p w:rsidR="0072782C" w:rsidRDefault="00F52078" w:rsidP="00C832CB">
            <w:pPr>
              <w:pStyle w:val="ab"/>
            </w:pPr>
            <w:r>
              <w:t>80%</w:t>
            </w:r>
          </w:p>
        </w:tc>
      </w:tr>
      <w:tr w:rsidR="00F52078" w:rsidTr="00C832CB">
        <w:tc>
          <w:tcPr>
            <w:tcW w:w="609" w:type="dxa"/>
          </w:tcPr>
          <w:p w:rsidR="00F52078" w:rsidRDefault="00C832CB" w:rsidP="004A3CB4">
            <w:r>
              <w:lastRenderedPageBreak/>
              <w:t>31</w:t>
            </w:r>
            <w:r w:rsidR="00F52078">
              <w:t>.</w:t>
            </w:r>
          </w:p>
        </w:tc>
        <w:tc>
          <w:tcPr>
            <w:tcW w:w="3894" w:type="dxa"/>
            <w:gridSpan w:val="2"/>
          </w:tcPr>
          <w:p w:rsidR="00F52078" w:rsidRDefault="00F52078" w:rsidP="005F7601">
            <w:pPr>
              <w:pStyle w:val="ab"/>
            </w:pPr>
            <w:r>
              <w:t>Доля учителей, эффективно участвующих в работе профессиональных сетевых объединений</w:t>
            </w:r>
          </w:p>
        </w:tc>
        <w:tc>
          <w:tcPr>
            <w:tcW w:w="1417" w:type="dxa"/>
          </w:tcPr>
          <w:p w:rsidR="00F52078" w:rsidRDefault="00F52078" w:rsidP="00C832CB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</w:tcPr>
          <w:p w:rsidR="00F52078" w:rsidRDefault="00F52078" w:rsidP="00C832CB">
            <w:r>
              <w:t>25%</w:t>
            </w:r>
          </w:p>
        </w:tc>
        <w:tc>
          <w:tcPr>
            <w:tcW w:w="806" w:type="dxa"/>
          </w:tcPr>
          <w:p w:rsidR="00F52078" w:rsidRDefault="00F52078" w:rsidP="00C832CB">
            <w:r>
              <w:t>30%</w:t>
            </w:r>
          </w:p>
        </w:tc>
        <w:tc>
          <w:tcPr>
            <w:tcW w:w="874" w:type="dxa"/>
          </w:tcPr>
          <w:p w:rsidR="00F52078" w:rsidRDefault="00F52078" w:rsidP="00C832CB">
            <w:r>
              <w:t>35%</w:t>
            </w:r>
          </w:p>
        </w:tc>
        <w:tc>
          <w:tcPr>
            <w:tcW w:w="806" w:type="dxa"/>
          </w:tcPr>
          <w:p w:rsidR="00F52078" w:rsidRDefault="00F52078" w:rsidP="00C832CB">
            <w:r>
              <w:t>40%</w:t>
            </w:r>
          </w:p>
        </w:tc>
        <w:tc>
          <w:tcPr>
            <w:tcW w:w="806" w:type="dxa"/>
          </w:tcPr>
          <w:p w:rsidR="00F52078" w:rsidRDefault="00F52078" w:rsidP="00C832CB">
            <w:r>
              <w:t>45%</w:t>
            </w:r>
          </w:p>
        </w:tc>
      </w:tr>
      <w:tr w:rsidR="0001100B" w:rsidTr="00C832CB">
        <w:tc>
          <w:tcPr>
            <w:tcW w:w="609" w:type="dxa"/>
          </w:tcPr>
          <w:p w:rsidR="0001100B" w:rsidRDefault="00C832CB" w:rsidP="004A3CB4">
            <w:r>
              <w:t>32</w:t>
            </w:r>
            <w:r w:rsidR="0001100B">
              <w:t>.</w:t>
            </w:r>
          </w:p>
        </w:tc>
        <w:tc>
          <w:tcPr>
            <w:tcW w:w="3894" w:type="dxa"/>
            <w:gridSpan w:val="2"/>
          </w:tcPr>
          <w:p w:rsidR="0001100B" w:rsidRDefault="0001100B" w:rsidP="0001100B">
            <w:pPr>
              <w:pStyle w:val="ab"/>
            </w:pPr>
            <w:r>
              <w:t>Доля учителей, прошедших оценку качества работы и её соответствия современным требованиям (аттестацию) по новым правилам, от общей численности учителей.</w:t>
            </w:r>
          </w:p>
        </w:tc>
        <w:tc>
          <w:tcPr>
            <w:tcW w:w="1417" w:type="dxa"/>
          </w:tcPr>
          <w:p w:rsidR="0001100B" w:rsidRDefault="0001100B" w:rsidP="00C832CB">
            <w:pPr>
              <w:pStyle w:val="ab"/>
            </w:pPr>
            <w:r>
              <w:t>%</w:t>
            </w:r>
          </w:p>
        </w:tc>
        <w:tc>
          <w:tcPr>
            <w:tcW w:w="1351" w:type="dxa"/>
          </w:tcPr>
          <w:p w:rsidR="0001100B" w:rsidRDefault="0001100B" w:rsidP="00C832CB">
            <w:pPr>
              <w:pStyle w:val="ab"/>
            </w:pPr>
            <w:r>
              <w:t>12</w:t>
            </w:r>
          </w:p>
        </w:tc>
        <w:tc>
          <w:tcPr>
            <w:tcW w:w="806" w:type="dxa"/>
          </w:tcPr>
          <w:p w:rsidR="0001100B" w:rsidRDefault="0001100B" w:rsidP="00C832CB">
            <w:pPr>
              <w:pStyle w:val="ab"/>
            </w:pPr>
            <w:r>
              <w:t>35</w:t>
            </w:r>
          </w:p>
        </w:tc>
        <w:tc>
          <w:tcPr>
            <w:tcW w:w="874" w:type="dxa"/>
          </w:tcPr>
          <w:p w:rsidR="0001100B" w:rsidRDefault="0001100B" w:rsidP="00C832CB">
            <w:pPr>
              <w:pStyle w:val="ab"/>
            </w:pPr>
            <w:r>
              <w:t>75</w:t>
            </w:r>
          </w:p>
        </w:tc>
        <w:tc>
          <w:tcPr>
            <w:tcW w:w="806" w:type="dxa"/>
          </w:tcPr>
          <w:p w:rsidR="0001100B" w:rsidRDefault="0001100B" w:rsidP="00C832CB">
            <w:pPr>
              <w:pStyle w:val="ab"/>
            </w:pPr>
            <w:r>
              <w:t>89%</w:t>
            </w:r>
          </w:p>
        </w:tc>
        <w:tc>
          <w:tcPr>
            <w:tcW w:w="806" w:type="dxa"/>
          </w:tcPr>
          <w:p w:rsidR="0001100B" w:rsidRDefault="001113D6" w:rsidP="00C832CB">
            <w:r>
              <w:t>89</w:t>
            </w:r>
            <w:r w:rsidR="0001100B">
              <w:t>%</w:t>
            </w:r>
          </w:p>
        </w:tc>
      </w:tr>
      <w:tr w:rsidR="009501C0" w:rsidTr="005F7601">
        <w:tc>
          <w:tcPr>
            <w:tcW w:w="609" w:type="dxa"/>
          </w:tcPr>
          <w:p w:rsidR="009501C0" w:rsidRDefault="00C832CB" w:rsidP="005F7601">
            <w:r>
              <w:t>33.</w:t>
            </w:r>
          </w:p>
        </w:tc>
        <w:tc>
          <w:tcPr>
            <w:tcW w:w="3894" w:type="dxa"/>
            <w:gridSpan w:val="2"/>
          </w:tcPr>
          <w:p w:rsidR="009501C0" w:rsidRPr="00136440" w:rsidRDefault="009501C0" w:rsidP="005F7601">
            <w:pPr>
              <w:pStyle w:val="ab"/>
            </w:pPr>
            <w:r w:rsidRPr="00136440"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9501C0" w:rsidRDefault="009501C0" w:rsidP="005F7601">
            <w:r w:rsidRPr="00CF55A5">
              <w:t>Чел./ %</w:t>
            </w:r>
          </w:p>
        </w:tc>
        <w:tc>
          <w:tcPr>
            <w:tcW w:w="1351" w:type="dxa"/>
          </w:tcPr>
          <w:p w:rsidR="009501C0" w:rsidRDefault="005F7601" w:rsidP="005F7601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</w:t>
            </w:r>
          </w:p>
        </w:tc>
        <w:tc>
          <w:tcPr>
            <w:tcW w:w="806" w:type="dxa"/>
          </w:tcPr>
          <w:p w:rsidR="009501C0" w:rsidRDefault="009501C0" w:rsidP="005F7601">
            <w:pPr>
              <w:pStyle w:val="ab"/>
            </w:pPr>
            <w:r>
              <w:t>44</w:t>
            </w:r>
            <w:r w:rsidR="00C832CB">
              <w:t xml:space="preserve"> 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74" w:type="dxa"/>
          </w:tcPr>
          <w:p w:rsidR="009501C0" w:rsidRDefault="009501C0" w:rsidP="005F7601">
            <w:pPr>
              <w:pStyle w:val="ab"/>
            </w:pPr>
            <w:r>
              <w:t>46</w:t>
            </w:r>
            <w:r w:rsidR="00C832CB">
              <w:t xml:space="preserve">  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06" w:type="dxa"/>
          </w:tcPr>
          <w:p w:rsidR="009501C0" w:rsidRDefault="009501C0" w:rsidP="005F7601">
            <w:pPr>
              <w:pStyle w:val="ab"/>
            </w:pPr>
            <w:r>
              <w:t>48</w:t>
            </w:r>
            <w:r w:rsidR="00C832CB">
              <w:t xml:space="preserve"> 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06" w:type="dxa"/>
          </w:tcPr>
          <w:p w:rsidR="009501C0" w:rsidRDefault="00A13A40" w:rsidP="005F7601">
            <w:r>
              <w:t>48</w:t>
            </w:r>
            <w:r w:rsidR="00C832CB">
              <w:t xml:space="preserve"> </w:t>
            </w:r>
            <w:r w:rsidR="009501C0">
              <w:rPr>
                <w:sz w:val="24"/>
                <w:szCs w:val="24"/>
              </w:rPr>
              <w:t>чел</w:t>
            </w:r>
          </w:p>
        </w:tc>
      </w:tr>
      <w:tr w:rsidR="009501C0" w:rsidRPr="00D912A8" w:rsidTr="005F7601">
        <w:tc>
          <w:tcPr>
            <w:tcW w:w="609" w:type="dxa"/>
          </w:tcPr>
          <w:p w:rsidR="009501C0" w:rsidRPr="00D912A8" w:rsidRDefault="00C832CB" w:rsidP="00D912A8">
            <w:pPr>
              <w:pStyle w:val="ab"/>
            </w:pPr>
            <w:r w:rsidRPr="00D912A8">
              <w:t>34.</w:t>
            </w:r>
          </w:p>
        </w:tc>
        <w:tc>
          <w:tcPr>
            <w:tcW w:w="3894" w:type="dxa"/>
            <w:gridSpan w:val="2"/>
          </w:tcPr>
          <w:p w:rsidR="009501C0" w:rsidRPr="00D912A8" w:rsidRDefault="009501C0" w:rsidP="00D912A8">
            <w:pPr>
              <w:pStyle w:val="ab"/>
            </w:pPr>
            <w:r w:rsidRPr="00D912A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9501C0" w:rsidRPr="00D912A8" w:rsidRDefault="009501C0" w:rsidP="00D912A8">
            <w:pPr>
              <w:pStyle w:val="ab"/>
            </w:pPr>
            <w:r w:rsidRPr="00D912A8">
              <w:t>Чел./ %</w:t>
            </w:r>
          </w:p>
        </w:tc>
        <w:tc>
          <w:tcPr>
            <w:tcW w:w="1351" w:type="dxa"/>
          </w:tcPr>
          <w:p w:rsidR="00C832CB" w:rsidRPr="00D912A8" w:rsidRDefault="009501C0" w:rsidP="00D912A8">
            <w:pPr>
              <w:pStyle w:val="ab"/>
              <w:rPr>
                <w:szCs w:val="24"/>
              </w:rPr>
            </w:pPr>
            <w:r w:rsidRPr="00D912A8">
              <w:rPr>
                <w:szCs w:val="24"/>
              </w:rPr>
              <w:t>30</w:t>
            </w:r>
            <w:r w:rsidR="00C832CB" w:rsidRPr="00D912A8">
              <w:rPr>
                <w:szCs w:val="24"/>
              </w:rPr>
              <w:t xml:space="preserve"> </w:t>
            </w:r>
          </w:p>
          <w:p w:rsidR="009501C0" w:rsidRPr="00D912A8" w:rsidRDefault="009501C0" w:rsidP="00D912A8">
            <w:pPr>
              <w:pStyle w:val="ab"/>
              <w:rPr>
                <w:szCs w:val="24"/>
              </w:rPr>
            </w:pPr>
            <w:r w:rsidRPr="00D912A8">
              <w:rPr>
                <w:szCs w:val="24"/>
              </w:rPr>
              <w:t>человек</w:t>
            </w:r>
            <w:r w:rsidR="00C832CB" w:rsidRPr="00D912A8">
              <w:rPr>
                <w:szCs w:val="24"/>
              </w:rPr>
              <w:t xml:space="preserve"> </w:t>
            </w:r>
            <w:r w:rsidR="00D912A8">
              <w:rPr>
                <w:szCs w:val="24"/>
              </w:rPr>
              <w:t xml:space="preserve">  </w:t>
            </w:r>
            <w:r w:rsidR="00C832CB" w:rsidRPr="00D912A8">
              <w:rPr>
                <w:szCs w:val="24"/>
              </w:rPr>
              <w:t xml:space="preserve">   </w:t>
            </w:r>
            <w:r w:rsidRPr="00D912A8">
              <w:rPr>
                <w:szCs w:val="24"/>
              </w:rPr>
              <w:t>/</w:t>
            </w:r>
            <w:r w:rsidR="00C832CB" w:rsidRPr="00D912A8">
              <w:rPr>
                <w:szCs w:val="24"/>
              </w:rPr>
              <w:t xml:space="preserve"> </w:t>
            </w:r>
            <w:r w:rsidRPr="00D912A8">
              <w:rPr>
                <w:szCs w:val="24"/>
              </w:rPr>
              <w:t>75%</w:t>
            </w:r>
          </w:p>
        </w:tc>
        <w:tc>
          <w:tcPr>
            <w:tcW w:w="806" w:type="dxa"/>
          </w:tcPr>
          <w:p w:rsidR="00C832CB" w:rsidRPr="00D912A8" w:rsidRDefault="009501C0" w:rsidP="00D912A8">
            <w:pPr>
              <w:pStyle w:val="ab"/>
            </w:pPr>
            <w:r w:rsidRPr="00D912A8">
              <w:t>32</w:t>
            </w:r>
          </w:p>
          <w:p w:rsidR="009501C0" w:rsidRPr="00D912A8" w:rsidRDefault="00C832CB" w:rsidP="00D912A8">
            <w:pPr>
              <w:pStyle w:val="ab"/>
            </w:pPr>
            <w:r w:rsidRPr="00D912A8">
              <w:rPr>
                <w:szCs w:val="24"/>
              </w:rPr>
              <w:t>Ч</w:t>
            </w:r>
            <w:r w:rsidR="009501C0" w:rsidRPr="00D912A8">
              <w:rPr>
                <w:szCs w:val="24"/>
              </w:rPr>
              <w:t>ел</w:t>
            </w:r>
            <w:r w:rsidRPr="00D912A8">
              <w:rPr>
                <w:szCs w:val="24"/>
              </w:rPr>
              <w:t xml:space="preserve"> </w:t>
            </w:r>
            <w:r w:rsidR="00A13A40" w:rsidRPr="00D912A8">
              <w:rPr>
                <w:szCs w:val="24"/>
              </w:rPr>
              <w:t>/75%</w:t>
            </w:r>
          </w:p>
        </w:tc>
        <w:tc>
          <w:tcPr>
            <w:tcW w:w="874" w:type="dxa"/>
          </w:tcPr>
          <w:p w:rsidR="009501C0" w:rsidRPr="00D912A8" w:rsidRDefault="009501C0" w:rsidP="00D912A8">
            <w:pPr>
              <w:pStyle w:val="ab"/>
            </w:pPr>
            <w:r w:rsidRPr="00D912A8">
              <w:t>34</w:t>
            </w:r>
            <w:r w:rsidR="00C832CB" w:rsidRPr="00D912A8">
              <w:t xml:space="preserve">  </w:t>
            </w:r>
            <w:r w:rsidR="00D912A8">
              <w:t xml:space="preserve"> </w:t>
            </w:r>
            <w:r w:rsidRPr="00D912A8">
              <w:rPr>
                <w:szCs w:val="24"/>
              </w:rPr>
              <w:t>чел</w:t>
            </w:r>
            <w:r w:rsidR="00C832CB" w:rsidRPr="00D912A8">
              <w:rPr>
                <w:szCs w:val="24"/>
              </w:rPr>
              <w:t xml:space="preserve"> </w:t>
            </w:r>
            <w:r w:rsidR="00A13A40" w:rsidRPr="00D912A8">
              <w:rPr>
                <w:szCs w:val="24"/>
              </w:rPr>
              <w:t>/75%</w:t>
            </w:r>
          </w:p>
        </w:tc>
        <w:tc>
          <w:tcPr>
            <w:tcW w:w="806" w:type="dxa"/>
          </w:tcPr>
          <w:p w:rsidR="009501C0" w:rsidRPr="00D912A8" w:rsidRDefault="009501C0" w:rsidP="00D912A8">
            <w:pPr>
              <w:pStyle w:val="ab"/>
            </w:pPr>
            <w:r w:rsidRPr="00D912A8">
              <w:t>34</w:t>
            </w:r>
            <w:r w:rsidR="00C832CB" w:rsidRPr="00D912A8">
              <w:t xml:space="preserve"> </w:t>
            </w:r>
            <w:r w:rsidRPr="00D912A8">
              <w:rPr>
                <w:szCs w:val="24"/>
              </w:rPr>
              <w:t>чел</w:t>
            </w:r>
            <w:r w:rsidR="00C832CB" w:rsidRPr="00D912A8">
              <w:rPr>
                <w:szCs w:val="24"/>
              </w:rPr>
              <w:t xml:space="preserve"> </w:t>
            </w:r>
            <w:r w:rsidR="00A13A40" w:rsidRPr="00D912A8">
              <w:rPr>
                <w:szCs w:val="24"/>
              </w:rPr>
              <w:t>/75%</w:t>
            </w:r>
          </w:p>
        </w:tc>
        <w:tc>
          <w:tcPr>
            <w:tcW w:w="806" w:type="dxa"/>
          </w:tcPr>
          <w:p w:rsidR="009501C0" w:rsidRPr="00D912A8" w:rsidRDefault="009501C0" w:rsidP="00D912A8">
            <w:pPr>
              <w:pStyle w:val="ab"/>
            </w:pPr>
            <w:r w:rsidRPr="00D912A8">
              <w:t>35</w:t>
            </w:r>
            <w:r w:rsidR="00C832CB" w:rsidRPr="00D912A8">
              <w:t xml:space="preserve"> </w:t>
            </w:r>
            <w:r w:rsidRPr="00D912A8">
              <w:rPr>
                <w:szCs w:val="24"/>
              </w:rPr>
              <w:t>чел</w:t>
            </w:r>
            <w:r w:rsidR="00C832CB" w:rsidRPr="00D912A8">
              <w:rPr>
                <w:szCs w:val="24"/>
              </w:rPr>
              <w:t xml:space="preserve"> </w:t>
            </w:r>
            <w:r w:rsidR="00A13A40" w:rsidRPr="00D912A8">
              <w:rPr>
                <w:szCs w:val="24"/>
              </w:rPr>
              <w:t>/76%</w:t>
            </w:r>
          </w:p>
        </w:tc>
      </w:tr>
      <w:tr w:rsidR="00A13A40" w:rsidRPr="00D912A8" w:rsidTr="005F7601">
        <w:tc>
          <w:tcPr>
            <w:tcW w:w="609" w:type="dxa"/>
          </w:tcPr>
          <w:p w:rsidR="00A13A40" w:rsidRPr="00D912A8" w:rsidRDefault="00C832CB" w:rsidP="00D912A8">
            <w:pPr>
              <w:pStyle w:val="ab"/>
            </w:pPr>
            <w:r w:rsidRPr="00D912A8">
              <w:t>35.</w:t>
            </w:r>
          </w:p>
        </w:tc>
        <w:tc>
          <w:tcPr>
            <w:tcW w:w="3894" w:type="dxa"/>
            <w:gridSpan w:val="2"/>
          </w:tcPr>
          <w:p w:rsidR="00A13A40" w:rsidRPr="00D912A8" w:rsidRDefault="00A13A40" w:rsidP="00D912A8">
            <w:pPr>
              <w:pStyle w:val="ab"/>
            </w:pPr>
            <w:r w:rsidRPr="00D912A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A13A40" w:rsidRPr="00D912A8" w:rsidRDefault="00A13A40" w:rsidP="00D912A8">
            <w:pPr>
              <w:pStyle w:val="ab"/>
            </w:pPr>
            <w:r w:rsidRPr="00D912A8">
              <w:t>Чел./ %</w:t>
            </w:r>
          </w:p>
        </w:tc>
        <w:tc>
          <w:tcPr>
            <w:tcW w:w="1351" w:type="dxa"/>
          </w:tcPr>
          <w:p w:rsidR="00A13A40" w:rsidRPr="00D912A8" w:rsidRDefault="00A13A40" w:rsidP="00D912A8">
            <w:pPr>
              <w:pStyle w:val="ab"/>
              <w:rPr>
                <w:szCs w:val="24"/>
              </w:rPr>
            </w:pPr>
            <w:r w:rsidRPr="00D912A8">
              <w:rPr>
                <w:szCs w:val="24"/>
              </w:rPr>
              <w:t>10человек/25%</w:t>
            </w:r>
          </w:p>
        </w:tc>
        <w:tc>
          <w:tcPr>
            <w:tcW w:w="806" w:type="dxa"/>
          </w:tcPr>
          <w:p w:rsidR="005F7601" w:rsidRPr="00D912A8" w:rsidRDefault="005F7601" w:rsidP="00D912A8">
            <w:pPr>
              <w:pStyle w:val="ab"/>
              <w:rPr>
                <w:szCs w:val="24"/>
              </w:rPr>
            </w:pPr>
            <w:r w:rsidRPr="00D912A8">
              <w:rPr>
                <w:szCs w:val="24"/>
              </w:rPr>
              <w:t>10 чел</w:t>
            </w:r>
          </w:p>
          <w:p w:rsidR="00A13A40" w:rsidRPr="00D912A8" w:rsidRDefault="00A13A40" w:rsidP="00D912A8">
            <w:pPr>
              <w:pStyle w:val="ab"/>
            </w:pPr>
            <w:r w:rsidRPr="00D912A8">
              <w:rPr>
                <w:szCs w:val="24"/>
              </w:rPr>
              <w:t>/25%</w:t>
            </w:r>
          </w:p>
        </w:tc>
        <w:tc>
          <w:tcPr>
            <w:tcW w:w="874" w:type="dxa"/>
          </w:tcPr>
          <w:p w:rsidR="00A13A40" w:rsidRPr="00D912A8" w:rsidRDefault="005F7601" w:rsidP="00D912A8">
            <w:pPr>
              <w:pStyle w:val="ab"/>
            </w:pPr>
            <w:r w:rsidRPr="00D912A8">
              <w:rPr>
                <w:szCs w:val="24"/>
              </w:rPr>
              <w:t>10 чел</w:t>
            </w:r>
            <w:r w:rsidR="00A13A40" w:rsidRPr="00D912A8">
              <w:rPr>
                <w:szCs w:val="24"/>
              </w:rPr>
              <w:t>/25%</w:t>
            </w:r>
          </w:p>
        </w:tc>
        <w:tc>
          <w:tcPr>
            <w:tcW w:w="806" w:type="dxa"/>
          </w:tcPr>
          <w:p w:rsidR="00A13A40" w:rsidRPr="00D912A8" w:rsidRDefault="005F7601" w:rsidP="00D912A8">
            <w:pPr>
              <w:pStyle w:val="ab"/>
            </w:pPr>
            <w:r w:rsidRPr="00D912A8">
              <w:rPr>
                <w:szCs w:val="24"/>
              </w:rPr>
              <w:t xml:space="preserve">10 чел </w:t>
            </w:r>
            <w:r w:rsidR="00A13A40" w:rsidRPr="00D912A8">
              <w:rPr>
                <w:szCs w:val="24"/>
              </w:rPr>
              <w:t>/25%</w:t>
            </w:r>
          </w:p>
        </w:tc>
        <w:tc>
          <w:tcPr>
            <w:tcW w:w="806" w:type="dxa"/>
          </w:tcPr>
          <w:p w:rsidR="005F7601" w:rsidRPr="00D912A8" w:rsidRDefault="005F7601" w:rsidP="00D912A8">
            <w:pPr>
              <w:pStyle w:val="ab"/>
              <w:rPr>
                <w:szCs w:val="24"/>
              </w:rPr>
            </w:pPr>
            <w:r w:rsidRPr="00D912A8">
              <w:rPr>
                <w:szCs w:val="24"/>
              </w:rPr>
              <w:t>10 чел</w:t>
            </w:r>
          </w:p>
          <w:p w:rsidR="00A13A40" w:rsidRPr="00D912A8" w:rsidRDefault="00A13A40" w:rsidP="00D912A8">
            <w:pPr>
              <w:pStyle w:val="ab"/>
            </w:pPr>
            <w:r w:rsidRPr="00D912A8">
              <w:rPr>
                <w:szCs w:val="24"/>
              </w:rPr>
              <w:t>/24%</w:t>
            </w:r>
          </w:p>
        </w:tc>
      </w:tr>
      <w:tr w:rsidR="00ED5C35" w:rsidRPr="00D912A8" w:rsidTr="005F7601">
        <w:tc>
          <w:tcPr>
            <w:tcW w:w="609" w:type="dxa"/>
          </w:tcPr>
          <w:p w:rsidR="00ED5C35" w:rsidRPr="00D912A8" w:rsidRDefault="00C832CB" w:rsidP="00D912A8">
            <w:pPr>
              <w:pStyle w:val="ab"/>
            </w:pPr>
            <w:r w:rsidRPr="00D912A8">
              <w:t>36.</w:t>
            </w:r>
          </w:p>
        </w:tc>
        <w:tc>
          <w:tcPr>
            <w:tcW w:w="3894" w:type="dxa"/>
            <w:gridSpan w:val="2"/>
          </w:tcPr>
          <w:p w:rsidR="00ED5C35" w:rsidRPr="00D912A8" w:rsidRDefault="00ED5C35" w:rsidP="00D912A8">
            <w:pPr>
              <w:pStyle w:val="ab"/>
              <w:rPr>
                <w:szCs w:val="20"/>
              </w:rPr>
            </w:pPr>
            <w:r w:rsidRPr="00D912A8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ED5C35" w:rsidRPr="00D912A8" w:rsidRDefault="00ED5C35" w:rsidP="00D912A8">
            <w:pPr>
              <w:pStyle w:val="ab"/>
            </w:pPr>
            <w:r w:rsidRPr="00D912A8">
              <w:t>Чел./ %</w:t>
            </w:r>
          </w:p>
        </w:tc>
        <w:tc>
          <w:tcPr>
            <w:tcW w:w="1351" w:type="dxa"/>
          </w:tcPr>
          <w:p w:rsidR="00C832CB" w:rsidRPr="00D912A8" w:rsidRDefault="00ED5C35" w:rsidP="00D912A8">
            <w:pPr>
              <w:pStyle w:val="ab"/>
            </w:pPr>
            <w:r w:rsidRPr="00D912A8">
              <w:t>27</w:t>
            </w:r>
            <w:r w:rsidR="00C832CB" w:rsidRPr="00D912A8">
              <w:t xml:space="preserve">  </w:t>
            </w:r>
          </w:p>
          <w:p w:rsidR="00ED5C35" w:rsidRPr="00D912A8" w:rsidRDefault="00ED5C35" w:rsidP="00D912A8">
            <w:pPr>
              <w:pStyle w:val="ab"/>
            </w:pPr>
            <w:r w:rsidRPr="00D912A8">
              <w:t xml:space="preserve"> человек</w:t>
            </w:r>
          </w:p>
          <w:p w:rsidR="00ED5C35" w:rsidRPr="00D912A8" w:rsidRDefault="00ED5C35" w:rsidP="00D912A8">
            <w:pPr>
              <w:pStyle w:val="ab"/>
            </w:pPr>
            <w:r w:rsidRPr="00D912A8">
              <w:t>/40%</w:t>
            </w:r>
          </w:p>
        </w:tc>
        <w:tc>
          <w:tcPr>
            <w:tcW w:w="806" w:type="dxa"/>
          </w:tcPr>
          <w:p w:rsidR="00ED5C35" w:rsidRPr="00D912A8" w:rsidRDefault="00ED5C35" w:rsidP="00D912A8">
            <w:pPr>
              <w:pStyle w:val="ab"/>
            </w:pPr>
            <w:r w:rsidRPr="00D912A8">
              <w:t>30</w:t>
            </w:r>
            <w:r w:rsidR="005F7601" w:rsidRPr="00D912A8">
              <w:t xml:space="preserve"> </w:t>
            </w:r>
            <w:r w:rsidRPr="00D912A8">
              <w:t>чел/</w:t>
            </w:r>
            <w:r w:rsidR="005F7601" w:rsidRPr="00D912A8">
              <w:t xml:space="preserve"> </w:t>
            </w:r>
            <w:r w:rsidRPr="00D912A8">
              <w:t>68%</w:t>
            </w:r>
          </w:p>
        </w:tc>
        <w:tc>
          <w:tcPr>
            <w:tcW w:w="874" w:type="dxa"/>
          </w:tcPr>
          <w:p w:rsidR="00ED5C35" w:rsidRPr="00D912A8" w:rsidRDefault="00ED5C35" w:rsidP="00D912A8">
            <w:pPr>
              <w:pStyle w:val="ab"/>
            </w:pPr>
            <w:r w:rsidRPr="00D912A8">
              <w:t>30</w:t>
            </w:r>
            <w:r w:rsidR="005F7601" w:rsidRPr="00D912A8">
              <w:t xml:space="preserve"> </w:t>
            </w:r>
            <w:r w:rsidRPr="00D912A8">
              <w:t>чел/</w:t>
            </w:r>
            <w:r w:rsidR="005F7601" w:rsidRPr="00D912A8">
              <w:t xml:space="preserve"> </w:t>
            </w:r>
            <w:r w:rsidRPr="00D912A8">
              <w:t>68%</w:t>
            </w:r>
          </w:p>
        </w:tc>
        <w:tc>
          <w:tcPr>
            <w:tcW w:w="806" w:type="dxa"/>
          </w:tcPr>
          <w:p w:rsidR="00ED5C35" w:rsidRPr="00D912A8" w:rsidRDefault="00ED5C35" w:rsidP="00D912A8">
            <w:pPr>
              <w:pStyle w:val="ab"/>
            </w:pPr>
            <w:r w:rsidRPr="00D912A8">
              <w:t>30</w:t>
            </w:r>
            <w:r w:rsidR="005F7601" w:rsidRPr="00D912A8">
              <w:t xml:space="preserve"> </w:t>
            </w:r>
            <w:r w:rsidRPr="00D912A8">
              <w:t>чел</w:t>
            </w:r>
            <w:r w:rsidR="005F7601" w:rsidRPr="00D912A8">
              <w:t xml:space="preserve"> </w:t>
            </w:r>
            <w:r w:rsidRPr="00D912A8">
              <w:t>/68%</w:t>
            </w:r>
          </w:p>
        </w:tc>
        <w:tc>
          <w:tcPr>
            <w:tcW w:w="806" w:type="dxa"/>
          </w:tcPr>
          <w:p w:rsidR="00ED5C35" w:rsidRPr="00D912A8" w:rsidRDefault="00FE4AD6" w:rsidP="00D912A8">
            <w:pPr>
              <w:pStyle w:val="ab"/>
            </w:pPr>
            <w:r w:rsidRPr="00D912A8">
              <w:t>32</w:t>
            </w:r>
            <w:r w:rsidR="005F7601" w:rsidRPr="00D912A8">
              <w:t xml:space="preserve"> </w:t>
            </w:r>
            <w:r w:rsidRPr="00D912A8">
              <w:t>чел</w:t>
            </w:r>
            <w:r w:rsidR="005F7601" w:rsidRPr="00D912A8">
              <w:t xml:space="preserve"> </w:t>
            </w:r>
            <w:r w:rsidRPr="00D912A8">
              <w:t>/80</w:t>
            </w:r>
            <w:r w:rsidR="00ED5C35" w:rsidRPr="00D912A8">
              <w:t>%</w:t>
            </w:r>
          </w:p>
        </w:tc>
      </w:tr>
      <w:tr w:rsidR="00FF4602" w:rsidTr="00FE4AD6">
        <w:tc>
          <w:tcPr>
            <w:tcW w:w="609" w:type="dxa"/>
          </w:tcPr>
          <w:p w:rsidR="00FF4602" w:rsidRDefault="00C832CB" w:rsidP="00FE4AD6">
            <w:r>
              <w:t>37.</w:t>
            </w:r>
          </w:p>
        </w:tc>
        <w:tc>
          <w:tcPr>
            <w:tcW w:w="3894" w:type="dxa"/>
            <w:gridSpan w:val="2"/>
          </w:tcPr>
          <w:p w:rsidR="00FF4602" w:rsidRPr="00136440" w:rsidRDefault="00FF4602" w:rsidP="00FE4AD6">
            <w:pPr>
              <w:pStyle w:val="ab"/>
              <w:rPr>
                <w:szCs w:val="20"/>
              </w:rPr>
            </w:pPr>
            <w:r w:rsidRPr="00136440">
              <w:t>Высшая</w:t>
            </w:r>
          </w:p>
        </w:tc>
        <w:tc>
          <w:tcPr>
            <w:tcW w:w="1417" w:type="dxa"/>
          </w:tcPr>
          <w:p w:rsidR="00FF4602" w:rsidRDefault="00FF4602" w:rsidP="00FE4AD6">
            <w:r w:rsidRPr="00CE0C4E">
              <w:t>Чел./ %</w:t>
            </w:r>
          </w:p>
        </w:tc>
        <w:tc>
          <w:tcPr>
            <w:tcW w:w="1351" w:type="dxa"/>
          </w:tcPr>
          <w:p w:rsidR="00FF4602" w:rsidRDefault="00FF4602" w:rsidP="00FE4AD6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 /37,5%</w:t>
            </w:r>
          </w:p>
        </w:tc>
        <w:tc>
          <w:tcPr>
            <w:tcW w:w="806" w:type="dxa"/>
          </w:tcPr>
          <w:p w:rsidR="00ED5C35" w:rsidRDefault="00ED5C35" w:rsidP="00FE4AD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чел/</w:t>
            </w:r>
          </w:p>
          <w:p w:rsidR="00FF4602" w:rsidRPr="00ED5C35" w:rsidRDefault="005F7601" w:rsidP="005F760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r w:rsidR="00ED5C35">
              <w:rPr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FF4602" w:rsidRDefault="00ED5C35" w:rsidP="00FE4AD6">
            <w:pPr>
              <w:pStyle w:val="ab"/>
            </w:pPr>
            <w:r>
              <w:t>17</w:t>
            </w:r>
            <w:r w:rsidR="005F7601">
              <w:t xml:space="preserve"> </w:t>
            </w:r>
            <w:r>
              <w:t>чел/</w:t>
            </w:r>
            <w:r w:rsidR="005F7601">
              <w:t xml:space="preserve"> </w:t>
            </w:r>
            <w:r>
              <w:t>38%</w:t>
            </w:r>
          </w:p>
        </w:tc>
        <w:tc>
          <w:tcPr>
            <w:tcW w:w="806" w:type="dxa"/>
          </w:tcPr>
          <w:p w:rsidR="00FF4602" w:rsidRDefault="00ED5C35" w:rsidP="00FE4AD6">
            <w:pPr>
              <w:pStyle w:val="ab"/>
            </w:pPr>
            <w:r>
              <w:t>17</w:t>
            </w:r>
            <w:r w:rsidR="005F7601">
              <w:t xml:space="preserve"> </w:t>
            </w:r>
            <w:r>
              <w:t>чел/</w:t>
            </w:r>
            <w:r w:rsidR="005F7601">
              <w:t xml:space="preserve"> </w:t>
            </w:r>
            <w:r>
              <w:t>40%</w:t>
            </w:r>
          </w:p>
        </w:tc>
        <w:tc>
          <w:tcPr>
            <w:tcW w:w="806" w:type="dxa"/>
          </w:tcPr>
          <w:p w:rsidR="00FF4602" w:rsidRDefault="00ED5C35" w:rsidP="00FE4AD6">
            <w:r>
              <w:t>19</w:t>
            </w:r>
            <w:r w:rsidR="005F7601">
              <w:t xml:space="preserve"> </w:t>
            </w:r>
            <w:r>
              <w:t>чел/</w:t>
            </w:r>
            <w:r w:rsidR="005F7601">
              <w:t xml:space="preserve"> </w:t>
            </w:r>
            <w:r>
              <w:t>40%</w:t>
            </w:r>
          </w:p>
        </w:tc>
      </w:tr>
      <w:tr w:rsidR="00ED5C35" w:rsidTr="00C832CB">
        <w:tc>
          <w:tcPr>
            <w:tcW w:w="609" w:type="dxa"/>
          </w:tcPr>
          <w:p w:rsidR="00ED5C35" w:rsidRDefault="00C832CB" w:rsidP="004A3CB4">
            <w:r>
              <w:t>38.</w:t>
            </w:r>
          </w:p>
        </w:tc>
        <w:tc>
          <w:tcPr>
            <w:tcW w:w="3894" w:type="dxa"/>
            <w:gridSpan w:val="2"/>
          </w:tcPr>
          <w:p w:rsidR="00ED5C35" w:rsidRDefault="00ED5C35" w:rsidP="00C832CB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ED5C35" w:rsidRDefault="00ED5C35">
            <w:r w:rsidRPr="00CE0C4E">
              <w:t>Чел./ %</w:t>
            </w:r>
          </w:p>
        </w:tc>
        <w:tc>
          <w:tcPr>
            <w:tcW w:w="1351" w:type="dxa"/>
            <w:vAlign w:val="center"/>
          </w:tcPr>
          <w:p w:rsidR="00ED5C35" w:rsidRDefault="00C832CB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 /30</w:t>
            </w:r>
            <w:r w:rsidR="00ED5C35">
              <w:rPr>
                <w:sz w:val="24"/>
                <w:szCs w:val="24"/>
              </w:rPr>
              <w:t>%</w:t>
            </w:r>
          </w:p>
        </w:tc>
        <w:tc>
          <w:tcPr>
            <w:tcW w:w="806" w:type="dxa"/>
            <w:vAlign w:val="center"/>
          </w:tcPr>
          <w:p w:rsidR="00ED5C35" w:rsidRDefault="00ED5C35">
            <w:pPr>
              <w:pStyle w:val="ab"/>
            </w:pPr>
            <w:r>
              <w:t>15</w:t>
            </w:r>
            <w:r w:rsidR="005F7601">
              <w:t xml:space="preserve"> </w:t>
            </w:r>
            <w:r>
              <w:t>чел</w:t>
            </w:r>
            <w:r w:rsidR="00C832CB">
              <w:t xml:space="preserve">    </w:t>
            </w:r>
            <w:r>
              <w:t>/</w:t>
            </w:r>
            <w:r w:rsidR="005F7601">
              <w:t xml:space="preserve"> </w:t>
            </w:r>
            <w:r>
              <w:t>31%</w:t>
            </w:r>
          </w:p>
        </w:tc>
        <w:tc>
          <w:tcPr>
            <w:tcW w:w="874" w:type="dxa"/>
            <w:vAlign w:val="center"/>
          </w:tcPr>
          <w:p w:rsidR="00ED5C35" w:rsidRDefault="00ED5C35">
            <w:pPr>
              <w:pStyle w:val="ab"/>
            </w:pPr>
            <w:r>
              <w:t>13</w:t>
            </w:r>
            <w:r w:rsidR="005F7601">
              <w:t xml:space="preserve"> </w:t>
            </w:r>
            <w:r>
              <w:t>чел</w:t>
            </w:r>
            <w:r w:rsidR="00C832CB">
              <w:t xml:space="preserve">  </w:t>
            </w:r>
            <w:r>
              <w:t>/</w:t>
            </w:r>
            <w:r w:rsidR="005F7601">
              <w:t xml:space="preserve"> </w:t>
            </w:r>
            <w:r>
              <w:t>30%</w:t>
            </w:r>
          </w:p>
        </w:tc>
        <w:tc>
          <w:tcPr>
            <w:tcW w:w="806" w:type="dxa"/>
          </w:tcPr>
          <w:p w:rsidR="00ED5C35" w:rsidRDefault="00ED5C35">
            <w:r>
              <w:t>13</w:t>
            </w:r>
            <w:r w:rsidR="005F7601">
              <w:t xml:space="preserve"> </w:t>
            </w:r>
            <w:r w:rsidR="00FE4AD6">
              <w:t>чел</w:t>
            </w:r>
            <w:r w:rsidR="00C832CB">
              <w:t xml:space="preserve">    </w:t>
            </w:r>
            <w:r w:rsidR="00FE4AD6">
              <w:t>/</w:t>
            </w:r>
            <w:r w:rsidR="005F7601">
              <w:t xml:space="preserve"> </w:t>
            </w:r>
            <w:r w:rsidR="00FE4AD6">
              <w:t>28</w:t>
            </w:r>
            <w:r w:rsidRPr="000F577C">
              <w:t>%</w:t>
            </w:r>
          </w:p>
        </w:tc>
        <w:tc>
          <w:tcPr>
            <w:tcW w:w="806" w:type="dxa"/>
          </w:tcPr>
          <w:p w:rsidR="00ED5C35" w:rsidRDefault="00FE4AD6">
            <w:r>
              <w:t>17</w:t>
            </w:r>
            <w:r w:rsidR="005F7601">
              <w:t xml:space="preserve"> </w:t>
            </w:r>
            <w:r>
              <w:t>чел/</w:t>
            </w:r>
            <w:r w:rsidR="005F7601">
              <w:t xml:space="preserve"> </w:t>
            </w:r>
            <w:r w:rsidR="00ED5C35" w:rsidRPr="000F577C">
              <w:t>4</w:t>
            </w:r>
            <w:r>
              <w:t>0</w:t>
            </w:r>
            <w:r w:rsidR="00ED5C35" w:rsidRPr="000F577C">
              <w:t>%</w:t>
            </w:r>
          </w:p>
        </w:tc>
      </w:tr>
      <w:tr w:rsidR="00FE4AD6" w:rsidTr="00FE4AD6">
        <w:tc>
          <w:tcPr>
            <w:tcW w:w="609" w:type="dxa"/>
          </w:tcPr>
          <w:p w:rsidR="00FE4AD6" w:rsidRDefault="00C832CB" w:rsidP="00FE4AD6">
            <w:r>
              <w:t>39.</w:t>
            </w:r>
          </w:p>
        </w:tc>
        <w:tc>
          <w:tcPr>
            <w:tcW w:w="3894" w:type="dxa"/>
            <w:gridSpan w:val="2"/>
          </w:tcPr>
          <w:p w:rsidR="00FE4AD6" w:rsidRPr="00D703D0" w:rsidRDefault="00FE4AD6" w:rsidP="00FE4AD6">
            <w:pPr>
              <w:pStyle w:val="ab"/>
              <w:rPr>
                <w:szCs w:val="20"/>
              </w:rPr>
            </w:pPr>
            <w:r w:rsidRPr="00D703D0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FE4AD6" w:rsidRDefault="00FE4AD6" w:rsidP="00FE4AD6">
            <w:r w:rsidRPr="00CE0C4E">
              <w:t>Чел./ %</w:t>
            </w:r>
          </w:p>
        </w:tc>
        <w:tc>
          <w:tcPr>
            <w:tcW w:w="1351" w:type="dxa"/>
          </w:tcPr>
          <w:p w:rsidR="00FE4AD6" w:rsidRDefault="00FE4AD6" w:rsidP="00FE4AD6">
            <w:pPr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06" w:type="dxa"/>
          </w:tcPr>
          <w:p w:rsidR="00FE4AD6" w:rsidRDefault="00FE4AD6" w:rsidP="00FE4AD6">
            <w:pPr>
              <w:pStyle w:val="ab"/>
            </w:pPr>
          </w:p>
        </w:tc>
        <w:tc>
          <w:tcPr>
            <w:tcW w:w="874" w:type="dxa"/>
          </w:tcPr>
          <w:p w:rsidR="00FE4AD6" w:rsidRDefault="00FE4AD6" w:rsidP="00FE4AD6">
            <w:pPr>
              <w:pStyle w:val="ab"/>
            </w:pPr>
          </w:p>
        </w:tc>
        <w:tc>
          <w:tcPr>
            <w:tcW w:w="806" w:type="dxa"/>
          </w:tcPr>
          <w:p w:rsidR="00FE4AD6" w:rsidRDefault="00FE4AD6" w:rsidP="00FE4AD6"/>
        </w:tc>
        <w:tc>
          <w:tcPr>
            <w:tcW w:w="806" w:type="dxa"/>
          </w:tcPr>
          <w:p w:rsidR="00FE4AD6" w:rsidRDefault="00FE4AD6" w:rsidP="00FE4AD6"/>
        </w:tc>
      </w:tr>
      <w:tr w:rsidR="00FE4AD6" w:rsidTr="00C832CB">
        <w:tc>
          <w:tcPr>
            <w:tcW w:w="609" w:type="dxa"/>
          </w:tcPr>
          <w:p w:rsidR="00FE4AD6" w:rsidRDefault="00C832CB" w:rsidP="004A3CB4">
            <w:r>
              <w:t>40.</w:t>
            </w:r>
          </w:p>
        </w:tc>
        <w:tc>
          <w:tcPr>
            <w:tcW w:w="3894" w:type="dxa"/>
            <w:gridSpan w:val="2"/>
          </w:tcPr>
          <w:p w:rsidR="00FE4AD6" w:rsidRPr="00D703D0" w:rsidRDefault="00FE4AD6" w:rsidP="00C832CB">
            <w:pPr>
              <w:pStyle w:val="ab"/>
              <w:rPr>
                <w:szCs w:val="20"/>
              </w:rPr>
            </w:pPr>
            <w:r w:rsidRPr="00D703D0">
              <w:t>До 5 лет</w:t>
            </w:r>
          </w:p>
        </w:tc>
        <w:tc>
          <w:tcPr>
            <w:tcW w:w="1417" w:type="dxa"/>
          </w:tcPr>
          <w:p w:rsidR="00FE4AD6" w:rsidRDefault="00FE4AD6">
            <w:r w:rsidRPr="00CE0C4E">
              <w:t>Чел./ %</w:t>
            </w:r>
          </w:p>
        </w:tc>
        <w:tc>
          <w:tcPr>
            <w:tcW w:w="1351" w:type="dxa"/>
            <w:vAlign w:val="center"/>
          </w:tcPr>
          <w:p w:rsidR="00FE4AD6" w:rsidRDefault="00FE4AD6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</w:t>
            </w:r>
          </w:p>
          <w:p w:rsidR="00FE4AD6" w:rsidRDefault="00FE4AD6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/10%</w:t>
            </w:r>
          </w:p>
        </w:tc>
        <w:tc>
          <w:tcPr>
            <w:tcW w:w="806" w:type="dxa"/>
            <w:vAlign w:val="center"/>
          </w:tcPr>
          <w:p w:rsidR="00FE4AD6" w:rsidRDefault="00FE4AD6">
            <w:pPr>
              <w:pStyle w:val="ab"/>
            </w:pPr>
            <w:r>
              <w:t>5чел/8%</w:t>
            </w:r>
          </w:p>
        </w:tc>
        <w:tc>
          <w:tcPr>
            <w:tcW w:w="874" w:type="dxa"/>
            <w:vAlign w:val="center"/>
          </w:tcPr>
          <w:p w:rsidR="00FE4AD6" w:rsidRDefault="00FE4AD6">
            <w:pPr>
              <w:pStyle w:val="ab"/>
            </w:pPr>
            <w:r>
              <w:t>6чел/</w:t>
            </w:r>
            <w:r w:rsidR="005F7601">
              <w:t xml:space="preserve"> </w:t>
            </w:r>
            <w:r>
              <w:t>10%</w:t>
            </w:r>
          </w:p>
        </w:tc>
        <w:tc>
          <w:tcPr>
            <w:tcW w:w="806" w:type="dxa"/>
            <w:vAlign w:val="center"/>
          </w:tcPr>
          <w:p w:rsidR="00FE4AD6" w:rsidRDefault="00FE4AD6">
            <w:pPr>
              <w:pStyle w:val="ab"/>
            </w:pPr>
            <w:r>
              <w:t>6чел/10%</w:t>
            </w:r>
          </w:p>
        </w:tc>
        <w:tc>
          <w:tcPr>
            <w:tcW w:w="806" w:type="dxa"/>
            <w:vAlign w:val="center"/>
          </w:tcPr>
          <w:p w:rsidR="00FE4AD6" w:rsidRDefault="00FE4AD6">
            <w:pPr>
              <w:pStyle w:val="ab"/>
            </w:pPr>
            <w:r>
              <w:t>6чел/10%</w:t>
            </w:r>
          </w:p>
        </w:tc>
      </w:tr>
      <w:tr w:rsidR="00FE4AD6" w:rsidTr="005F7601">
        <w:tc>
          <w:tcPr>
            <w:tcW w:w="609" w:type="dxa"/>
          </w:tcPr>
          <w:p w:rsidR="00FE4AD6" w:rsidRDefault="00C832CB" w:rsidP="005F7601">
            <w:r>
              <w:t>41.</w:t>
            </w:r>
          </w:p>
        </w:tc>
        <w:tc>
          <w:tcPr>
            <w:tcW w:w="3894" w:type="dxa"/>
            <w:gridSpan w:val="2"/>
          </w:tcPr>
          <w:p w:rsidR="00FE4AD6" w:rsidRPr="00D703D0" w:rsidRDefault="00FE4AD6" w:rsidP="005F7601">
            <w:pPr>
              <w:pStyle w:val="ab"/>
              <w:rPr>
                <w:szCs w:val="20"/>
              </w:rPr>
            </w:pPr>
            <w:r w:rsidRPr="00D703D0">
              <w:t>Свыше 30 лет</w:t>
            </w:r>
          </w:p>
        </w:tc>
        <w:tc>
          <w:tcPr>
            <w:tcW w:w="1417" w:type="dxa"/>
          </w:tcPr>
          <w:p w:rsidR="00FE4AD6" w:rsidRDefault="00FE4AD6" w:rsidP="005F7601">
            <w:r w:rsidRPr="00CE0C4E">
              <w:t>Чел./ %</w:t>
            </w:r>
          </w:p>
        </w:tc>
        <w:tc>
          <w:tcPr>
            <w:tcW w:w="1351" w:type="dxa"/>
          </w:tcPr>
          <w:p w:rsidR="00FE4AD6" w:rsidRDefault="00FE4AD6" w:rsidP="005F7601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18человек/45%</w:t>
            </w:r>
          </w:p>
        </w:tc>
        <w:tc>
          <w:tcPr>
            <w:tcW w:w="806" w:type="dxa"/>
          </w:tcPr>
          <w:p w:rsidR="00FE4AD6" w:rsidRPr="00FE4AD6" w:rsidRDefault="005F7601" w:rsidP="005F760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</w:t>
            </w:r>
            <w:r w:rsidR="00FE4AD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FE4AD6">
              <w:rPr>
                <w:sz w:val="24"/>
                <w:szCs w:val="24"/>
              </w:rPr>
              <w:t>45%</w:t>
            </w:r>
          </w:p>
        </w:tc>
        <w:tc>
          <w:tcPr>
            <w:tcW w:w="874" w:type="dxa"/>
          </w:tcPr>
          <w:p w:rsidR="00FE4AD6" w:rsidRDefault="00FE4AD6" w:rsidP="005F7601">
            <w:pPr>
              <w:pStyle w:val="ab"/>
            </w:pPr>
            <w:r>
              <w:t>20</w:t>
            </w:r>
            <w:r w:rsidR="005F7601">
              <w:t xml:space="preserve"> </w:t>
            </w:r>
            <w:r>
              <w:t>чел/</w:t>
            </w:r>
            <w:r w:rsidR="005F7601">
              <w:t xml:space="preserve"> </w:t>
            </w:r>
            <w:r>
              <w:t>50%</w:t>
            </w:r>
          </w:p>
        </w:tc>
        <w:tc>
          <w:tcPr>
            <w:tcW w:w="806" w:type="dxa"/>
          </w:tcPr>
          <w:p w:rsidR="00FE4AD6" w:rsidRDefault="00FE4AD6" w:rsidP="005F7601">
            <w:pPr>
              <w:pStyle w:val="ab"/>
            </w:pPr>
            <w:r>
              <w:t>20</w:t>
            </w:r>
            <w:r w:rsidR="005F7601">
              <w:t xml:space="preserve"> </w:t>
            </w:r>
            <w:r>
              <w:t>чел/</w:t>
            </w:r>
            <w:r w:rsidR="005F7601">
              <w:t xml:space="preserve"> </w:t>
            </w:r>
            <w:r>
              <w:t>50%</w:t>
            </w:r>
          </w:p>
        </w:tc>
        <w:tc>
          <w:tcPr>
            <w:tcW w:w="806" w:type="dxa"/>
          </w:tcPr>
          <w:p w:rsidR="00FE4AD6" w:rsidRDefault="00FE4AD6" w:rsidP="005F7601">
            <w:pPr>
              <w:pStyle w:val="ab"/>
            </w:pPr>
            <w:r>
              <w:t>2</w:t>
            </w:r>
            <w:r w:rsidR="005F7601">
              <w:t xml:space="preserve"> </w:t>
            </w:r>
            <w:r w:rsidR="000C2DFF">
              <w:t xml:space="preserve">0 </w:t>
            </w:r>
            <w:r>
              <w:t>чел/</w:t>
            </w:r>
            <w:r w:rsidR="005F7601">
              <w:t xml:space="preserve"> </w:t>
            </w:r>
            <w:r>
              <w:t>50%</w:t>
            </w:r>
          </w:p>
        </w:tc>
      </w:tr>
      <w:tr w:rsidR="00FE4AD6" w:rsidTr="000C2DFF">
        <w:tc>
          <w:tcPr>
            <w:tcW w:w="609" w:type="dxa"/>
          </w:tcPr>
          <w:p w:rsidR="00FE4AD6" w:rsidRDefault="00C832CB" w:rsidP="000C2DFF">
            <w:r>
              <w:t>42.</w:t>
            </w:r>
          </w:p>
        </w:tc>
        <w:tc>
          <w:tcPr>
            <w:tcW w:w="3894" w:type="dxa"/>
            <w:gridSpan w:val="2"/>
          </w:tcPr>
          <w:p w:rsidR="00FE4AD6" w:rsidRPr="00D703D0" w:rsidRDefault="00FE4AD6" w:rsidP="000C2DFF">
            <w:pPr>
              <w:pStyle w:val="ab"/>
              <w:rPr>
                <w:szCs w:val="20"/>
              </w:rPr>
            </w:pPr>
            <w:r w:rsidRPr="00D703D0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FE4AD6" w:rsidRDefault="00FE4AD6" w:rsidP="000C2DFF">
            <w:r w:rsidRPr="00CE0C4E">
              <w:t>Чел./ %</w:t>
            </w:r>
          </w:p>
        </w:tc>
        <w:tc>
          <w:tcPr>
            <w:tcW w:w="1351" w:type="dxa"/>
          </w:tcPr>
          <w:p w:rsidR="00FE4AD6" w:rsidRDefault="000C2DFF" w:rsidP="000C2DFF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24чел</w:t>
            </w:r>
          </w:p>
          <w:p w:rsidR="00FE4AD6" w:rsidRDefault="000C2DFF" w:rsidP="000C2DFF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  <w:r w:rsidR="00FE4AD6">
              <w:rPr>
                <w:sz w:val="24"/>
                <w:szCs w:val="24"/>
              </w:rPr>
              <w:t>5%</w:t>
            </w:r>
          </w:p>
        </w:tc>
        <w:tc>
          <w:tcPr>
            <w:tcW w:w="806" w:type="dxa"/>
          </w:tcPr>
          <w:p w:rsidR="000C2DFF" w:rsidRDefault="00FE4AD6" w:rsidP="000C2DF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22</w:t>
            </w:r>
          </w:p>
          <w:p w:rsidR="00FE4AD6" w:rsidRDefault="00FE4AD6" w:rsidP="000C2DFF">
            <w:pPr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чел/55%</w:t>
            </w:r>
          </w:p>
        </w:tc>
        <w:tc>
          <w:tcPr>
            <w:tcW w:w="874" w:type="dxa"/>
          </w:tcPr>
          <w:p w:rsidR="000C2DFF" w:rsidRDefault="00FE4AD6" w:rsidP="000C2DFF">
            <w:pPr>
              <w:pStyle w:val="ab"/>
            </w:pPr>
            <w:r>
              <w:t>20</w:t>
            </w:r>
          </w:p>
          <w:p w:rsidR="000C2DFF" w:rsidRDefault="00FE4AD6" w:rsidP="000C2DFF">
            <w:pPr>
              <w:pStyle w:val="ab"/>
            </w:pPr>
            <w:r>
              <w:t>чел/</w:t>
            </w:r>
          </w:p>
          <w:p w:rsidR="00FE4AD6" w:rsidRDefault="00FE4AD6" w:rsidP="000C2DFF">
            <w:pPr>
              <w:pStyle w:val="ab"/>
            </w:pPr>
            <w:r>
              <w:t>52%</w:t>
            </w:r>
          </w:p>
        </w:tc>
        <w:tc>
          <w:tcPr>
            <w:tcW w:w="806" w:type="dxa"/>
          </w:tcPr>
          <w:p w:rsidR="00FE4AD6" w:rsidRDefault="00FE4AD6" w:rsidP="000C2DFF">
            <w:pPr>
              <w:pStyle w:val="ab"/>
            </w:pPr>
            <w:r>
              <w:t>20</w:t>
            </w:r>
            <w:r w:rsidR="000C2DFF">
              <w:t xml:space="preserve"> </w:t>
            </w:r>
            <w:r>
              <w:t>чел/</w:t>
            </w:r>
            <w:r w:rsidR="000C2DFF">
              <w:t xml:space="preserve"> </w:t>
            </w:r>
            <w:r>
              <w:t>50%</w:t>
            </w:r>
          </w:p>
        </w:tc>
        <w:tc>
          <w:tcPr>
            <w:tcW w:w="806" w:type="dxa"/>
          </w:tcPr>
          <w:p w:rsidR="00FE4AD6" w:rsidRDefault="00FE4AD6" w:rsidP="000C2DFF">
            <w:r>
              <w:t>20</w:t>
            </w:r>
            <w:r w:rsidR="000C2DFF">
              <w:t xml:space="preserve"> </w:t>
            </w:r>
            <w:r>
              <w:t>чел</w:t>
            </w:r>
            <w:r w:rsidR="000C2DFF">
              <w:t xml:space="preserve"> </w:t>
            </w:r>
            <w:r>
              <w:t>/50%</w:t>
            </w:r>
          </w:p>
        </w:tc>
      </w:tr>
      <w:tr w:rsidR="00FE4AD6" w:rsidTr="000C2DFF">
        <w:tc>
          <w:tcPr>
            <w:tcW w:w="609" w:type="dxa"/>
          </w:tcPr>
          <w:p w:rsidR="00FE4AD6" w:rsidRDefault="00C832CB" w:rsidP="000C2DFF">
            <w:r>
              <w:t>43.</w:t>
            </w:r>
          </w:p>
        </w:tc>
        <w:tc>
          <w:tcPr>
            <w:tcW w:w="3894" w:type="dxa"/>
            <w:gridSpan w:val="2"/>
          </w:tcPr>
          <w:p w:rsidR="00FE4AD6" w:rsidRPr="00D703D0" w:rsidRDefault="00FE4AD6" w:rsidP="000C2DFF">
            <w:pPr>
              <w:pStyle w:val="ab"/>
              <w:rPr>
                <w:szCs w:val="20"/>
              </w:rPr>
            </w:pPr>
            <w:r w:rsidRPr="00D703D0">
              <w:t xml:space="preserve">Численность/удельный вес численности педагогических </w:t>
            </w:r>
            <w:r w:rsidRPr="00D703D0">
              <w:lastRenderedPageBreak/>
              <w:t>работников в общей численности педагогических работников в возрасте от 55 лет</w:t>
            </w:r>
            <w:r w:rsidR="00C832CB">
              <w:t>.</w:t>
            </w:r>
          </w:p>
        </w:tc>
        <w:tc>
          <w:tcPr>
            <w:tcW w:w="1417" w:type="dxa"/>
          </w:tcPr>
          <w:p w:rsidR="00FE4AD6" w:rsidRDefault="00FE4AD6" w:rsidP="000C2DFF">
            <w:r w:rsidRPr="00CE0C4E">
              <w:lastRenderedPageBreak/>
              <w:t>Чел./ %</w:t>
            </w:r>
          </w:p>
        </w:tc>
        <w:tc>
          <w:tcPr>
            <w:tcW w:w="1351" w:type="dxa"/>
          </w:tcPr>
          <w:p w:rsidR="00FE4AD6" w:rsidRDefault="00FE4AD6" w:rsidP="000C2DFF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5чел</w:t>
            </w:r>
          </w:p>
          <w:p w:rsidR="00FE4AD6" w:rsidRDefault="00FE4AD6" w:rsidP="000C2DFF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/12,5%</w:t>
            </w:r>
          </w:p>
        </w:tc>
        <w:tc>
          <w:tcPr>
            <w:tcW w:w="806" w:type="dxa"/>
          </w:tcPr>
          <w:p w:rsidR="00FE4AD6" w:rsidRDefault="00FE4AD6" w:rsidP="000C2DFF">
            <w:r w:rsidRPr="009A36A0">
              <w:lastRenderedPageBreak/>
              <w:t>10</w:t>
            </w:r>
            <w:r w:rsidR="000C2DFF">
              <w:t xml:space="preserve"> чел</w:t>
            </w:r>
            <w:r w:rsidRPr="009A36A0">
              <w:t>/9</w:t>
            </w:r>
            <w:r w:rsidRPr="009A36A0">
              <w:lastRenderedPageBreak/>
              <w:t>%</w:t>
            </w:r>
          </w:p>
        </w:tc>
        <w:tc>
          <w:tcPr>
            <w:tcW w:w="874" w:type="dxa"/>
          </w:tcPr>
          <w:p w:rsidR="00FE4AD6" w:rsidRDefault="00FE4AD6" w:rsidP="000C2DFF">
            <w:r w:rsidRPr="009A36A0">
              <w:lastRenderedPageBreak/>
              <w:t>10</w:t>
            </w:r>
            <w:r w:rsidR="000C2DFF">
              <w:t xml:space="preserve">   чел </w:t>
            </w:r>
            <w:r w:rsidRPr="009A36A0">
              <w:lastRenderedPageBreak/>
              <w:t>/9%</w:t>
            </w:r>
          </w:p>
        </w:tc>
        <w:tc>
          <w:tcPr>
            <w:tcW w:w="806" w:type="dxa"/>
          </w:tcPr>
          <w:p w:rsidR="00FE4AD6" w:rsidRDefault="00FE4AD6" w:rsidP="000C2DFF">
            <w:r w:rsidRPr="009A36A0">
              <w:lastRenderedPageBreak/>
              <w:t>10</w:t>
            </w:r>
            <w:r w:rsidR="000C2DFF">
              <w:t xml:space="preserve"> чел </w:t>
            </w:r>
            <w:r w:rsidRPr="009A36A0">
              <w:lastRenderedPageBreak/>
              <w:t>/9%</w:t>
            </w:r>
          </w:p>
        </w:tc>
        <w:tc>
          <w:tcPr>
            <w:tcW w:w="806" w:type="dxa"/>
          </w:tcPr>
          <w:p w:rsidR="00FE4AD6" w:rsidRDefault="00FE4AD6" w:rsidP="000C2DFF">
            <w:r>
              <w:lastRenderedPageBreak/>
              <w:t>10</w:t>
            </w:r>
            <w:r w:rsidR="000C2DFF">
              <w:t xml:space="preserve"> чел</w:t>
            </w:r>
            <w:r w:rsidR="00C832CB">
              <w:t xml:space="preserve"> </w:t>
            </w:r>
            <w:r>
              <w:lastRenderedPageBreak/>
              <w:t>/9%</w:t>
            </w:r>
          </w:p>
        </w:tc>
      </w:tr>
      <w:tr w:rsidR="00FE4AD6" w:rsidTr="00D912A8">
        <w:tc>
          <w:tcPr>
            <w:tcW w:w="609" w:type="dxa"/>
          </w:tcPr>
          <w:p w:rsidR="00FE4AD6" w:rsidRDefault="00C832CB" w:rsidP="004A3CB4">
            <w:r>
              <w:lastRenderedPageBreak/>
              <w:t>44.</w:t>
            </w:r>
          </w:p>
        </w:tc>
        <w:tc>
          <w:tcPr>
            <w:tcW w:w="3894" w:type="dxa"/>
            <w:gridSpan w:val="2"/>
            <w:vAlign w:val="bottom"/>
          </w:tcPr>
          <w:p w:rsidR="00FE4AD6" w:rsidRPr="00D703D0" w:rsidRDefault="00FE4AD6" w:rsidP="00D703D0">
            <w:pPr>
              <w:pStyle w:val="ab"/>
              <w:rPr>
                <w:szCs w:val="20"/>
              </w:rPr>
            </w:pPr>
            <w:r w:rsidRPr="00D703D0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="00D912A8">
              <w:t>.</w:t>
            </w:r>
          </w:p>
        </w:tc>
        <w:tc>
          <w:tcPr>
            <w:tcW w:w="1417" w:type="dxa"/>
          </w:tcPr>
          <w:p w:rsidR="00FE4AD6" w:rsidRDefault="00FE4AD6">
            <w:r w:rsidRPr="00ED50F7">
              <w:t>Чел./ %</w:t>
            </w:r>
          </w:p>
        </w:tc>
        <w:tc>
          <w:tcPr>
            <w:tcW w:w="1351" w:type="dxa"/>
          </w:tcPr>
          <w:p w:rsidR="00FE4AD6" w:rsidRDefault="00FE4AD6" w:rsidP="00D912A8">
            <w:pPr>
              <w:pStyle w:val="a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человек</w:t>
            </w:r>
          </w:p>
          <w:p w:rsidR="00FE4AD6" w:rsidRDefault="00FE4AD6" w:rsidP="00D912A8">
            <w:pPr>
              <w:pStyle w:val="ab"/>
            </w:pPr>
            <w:r>
              <w:rPr>
                <w:sz w:val="24"/>
                <w:szCs w:val="24"/>
              </w:rPr>
              <w:t>/98%</w:t>
            </w:r>
          </w:p>
        </w:tc>
        <w:tc>
          <w:tcPr>
            <w:tcW w:w="806" w:type="dxa"/>
          </w:tcPr>
          <w:p w:rsidR="00A5454A" w:rsidRDefault="00FE4AD6" w:rsidP="00D912A8">
            <w:pPr>
              <w:pStyle w:val="ab"/>
            </w:pPr>
            <w:r>
              <w:t>42/</w:t>
            </w:r>
          </w:p>
          <w:p w:rsidR="00FE4AD6" w:rsidRDefault="00FE4AD6" w:rsidP="00D912A8">
            <w:pPr>
              <w:pStyle w:val="ab"/>
            </w:pPr>
            <w:r>
              <w:t>100%</w:t>
            </w:r>
          </w:p>
        </w:tc>
        <w:tc>
          <w:tcPr>
            <w:tcW w:w="874" w:type="dxa"/>
          </w:tcPr>
          <w:p w:rsidR="00A5454A" w:rsidRDefault="00FE4AD6">
            <w:r w:rsidRPr="003F7581">
              <w:t>42/</w:t>
            </w:r>
          </w:p>
          <w:p w:rsidR="00FE4AD6" w:rsidRDefault="00FE4AD6">
            <w:r w:rsidRPr="003F7581">
              <w:t>100%</w:t>
            </w:r>
          </w:p>
        </w:tc>
        <w:tc>
          <w:tcPr>
            <w:tcW w:w="806" w:type="dxa"/>
          </w:tcPr>
          <w:p w:rsidR="00A5454A" w:rsidRDefault="00FE4AD6">
            <w:r w:rsidRPr="003F7581">
              <w:t>42/</w:t>
            </w:r>
          </w:p>
          <w:p w:rsidR="00FE4AD6" w:rsidRDefault="00FE4AD6">
            <w:r w:rsidRPr="003F7581">
              <w:t>100%</w:t>
            </w:r>
          </w:p>
        </w:tc>
        <w:tc>
          <w:tcPr>
            <w:tcW w:w="806" w:type="dxa"/>
          </w:tcPr>
          <w:p w:rsidR="00A5454A" w:rsidRDefault="00C832CB">
            <w:r>
              <w:t>46</w:t>
            </w:r>
            <w:r w:rsidR="00FE4AD6" w:rsidRPr="003F7581">
              <w:t>/</w:t>
            </w:r>
          </w:p>
          <w:p w:rsidR="00FE4AD6" w:rsidRDefault="00FE4AD6">
            <w:r w:rsidRPr="003F7581">
              <w:t>100%</w:t>
            </w:r>
          </w:p>
        </w:tc>
      </w:tr>
      <w:tr w:rsidR="00625AD7" w:rsidRPr="00625AD7" w:rsidTr="00D16C94">
        <w:tc>
          <w:tcPr>
            <w:tcW w:w="10563" w:type="dxa"/>
            <w:gridSpan w:val="9"/>
          </w:tcPr>
          <w:p w:rsidR="00625AD7" w:rsidRPr="00D912A8" w:rsidRDefault="00625AD7" w:rsidP="00D912A8">
            <w:pPr>
              <w:rPr>
                <w:b/>
                <w:sz w:val="28"/>
                <w:szCs w:val="28"/>
              </w:rPr>
            </w:pPr>
            <w:r w:rsidRPr="00D912A8">
              <w:rPr>
                <w:rFonts w:ascii="Times New Roman" w:hAnsi="Times New Roman" w:cs="Times New Roman"/>
                <w:b/>
                <w:sz w:val="28"/>
                <w:szCs w:val="28"/>
              </w:rPr>
              <w:t>Задача 5.</w:t>
            </w:r>
            <w:r w:rsidRPr="00D912A8">
              <w:rPr>
                <w:b/>
                <w:sz w:val="28"/>
                <w:szCs w:val="28"/>
              </w:rPr>
              <w:t xml:space="preserve"> Создание условий для получения качественного общего образования детьми с ограниченными возможностями здоровья</w:t>
            </w:r>
            <w:r w:rsidR="00D912A8">
              <w:rPr>
                <w:b/>
                <w:sz w:val="28"/>
                <w:szCs w:val="28"/>
              </w:rPr>
              <w:t>.</w:t>
            </w:r>
          </w:p>
        </w:tc>
      </w:tr>
      <w:tr w:rsidR="00625AD7" w:rsidTr="00A5454A">
        <w:tc>
          <w:tcPr>
            <w:tcW w:w="609" w:type="dxa"/>
          </w:tcPr>
          <w:p w:rsidR="00625AD7" w:rsidRDefault="00D912A8" w:rsidP="00A5454A">
            <w:r>
              <w:t>45</w:t>
            </w:r>
            <w:r w:rsidR="00625AD7">
              <w:t>.</w:t>
            </w:r>
          </w:p>
        </w:tc>
        <w:tc>
          <w:tcPr>
            <w:tcW w:w="3894" w:type="dxa"/>
            <w:gridSpan w:val="2"/>
          </w:tcPr>
          <w:p w:rsidR="00625AD7" w:rsidRPr="00A5454A" w:rsidRDefault="006E4008" w:rsidP="00A5454A">
            <w:pPr>
              <w:pStyle w:val="ab"/>
            </w:pPr>
            <w:r w:rsidRPr="00A5454A">
              <w:t xml:space="preserve">Доля детей с ОВЗ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от общей численности детей, с ОВЗ и детей-инвалидов школьного </w:t>
            </w:r>
          </w:p>
        </w:tc>
        <w:tc>
          <w:tcPr>
            <w:tcW w:w="1417" w:type="dxa"/>
          </w:tcPr>
          <w:p w:rsidR="00625AD7" w:rsidRDefault="00625AD7" w:rsidP="00A545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</w:tcPr>
          <w:p w:rsidR="00625AD7" w:rsidRDefault="00625AD7" w:rsidP="00A545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545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6" w:type="dxa"/>
          </w:tcPr>
          <w:p w:rsidR="00625AD7" w:rsidRDefault="00625AD7" w:rsidP="00A545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545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4" w:type="dxa"/>
          </w:tcPr>
          <w:p w:rsidR="00625AD7" w:rsidRDefault="00625AD7" w:rsidP="00A5454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545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6" w:type="dxa"/>
          </w:tcPr>
          <w:p w:rsidR="00625AD7" w:rsidRDefault="00BA3AFC" w:rsidP="00A5454A">
            <w:r>
              <w:t>6</w:t>
            </w:r>
            <w:r w:rsidR="00625AD7">
              <w:t>5</w:t>
            </w:r>
            <w:r w:rsidR="00A545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6" w:type="dxa"/>
          </w:tcPr>
          <w:p w:rsidR="00625AD7" w:rsidRDefault="00BA3AFC" w:rsidP="00A5454A">
            <w:r>
              <w:t>8</w:t>
            </w:r>
            <w:r w:rsidR="00625AD7">
              <w:t>5</w:t>
            </w:r>
            <w:r w:rsidR="00A5454A">
              <w:rPr>
                <w:rFonts w:ascii="Times New Roman" w:hAnsi="Times New Roman" w:cs="Times New Roman"/>
              </w:rPr>
              <w:t>%</w:t>
            </w:r>
          </w:p>
        </w:tc>
      </w:tr>
      <w:tr w:rsidR="00CA3110" w:rsidTr="00D810AE">
        <w:tc>
          <w:tcPr>
            <w:tcW w:w="609" w:type="dxa"/>
          </w:tcPr>
          <w:p w:rsidR="0072782C" w:rsidRDefault="00D912A8" w:rsidP="004A3CB4">
            <w:r>
              <w:t>46</w:t>
            </w:r>
            <w:r w:rsidR="006E4008">
              <w:t>.</w:t>
            </w:r>
          </w:p>
        </w:tc>
        <w:tc>
          <w:tcPr>
            <w:tcW w:w="3894" w:type="dxa"/>
            <w:gridSpan w:val="2"/>
          </w:tcPr>
          <w:p w:rsidR="0072782C" w:rsidRDefault="00BA3AFC" w:rsidP="004A3CB4">
            <w:r>
              <w:t>Доля детей ОВЗ школьного возраста, имеющих возможность по выбору получать доступные качественные услуги дополнительного  образования, от общей численности детей школьного возраста.</w:t>
            </w:r>
          </w:p>
        </w:tc>
        <w:tc>
          <w:tcPr>
            <w:tcW w:w="1417" w:type="dxa"/>
          </w:tcPr>
          <w:p w:rsidR="0072782C" w:rsidRDefault="00BA3AFC" w:rsidP="004A3CB4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</w:tcPr>
          <w:p w:rsidR="0072782C" w:rsidRDefault="00BA3AFC" w:rsidP="004A3CB4">
            <w:r>
              <w:t>5%</w:t>
            </w:r>
          </w:p>
        </w:tc>
        <w:tc>
          <w:tcPr>
            <w:tcW w:w="806" w:type="dxa"/>
          </w:tcPr>
          <w:p w:rsidR="0072782C" w:rsidRDefault="00BA3AFC" w:rsidP="004A3CB4">
            <w:r>
              <w:t>10%</w:t>
            </w:r>
          </w:p>
        </w:tc>
        <w:tc>
          <w:tcPr>
            <w:tcW w:w="874" w:type="dxa"/>
          </w:tcPr>
          <w:p w:rsidR="0072782C" w:rsidRDefault="00BA3AFC" w:rsidP="004A3CB4">
            <w:r>
              <w:t>15%</w:t>
            </w:r>
          </w:p>
        </w:tc>
        <w:tc>
          <w:tcPr>
            <w:tcW w:w="806" w:type="dxa"/>
          </w:tcPr>
          <w:p w:rsidR="0072782C" w:rsidRDefault="00BA3AFC" w:rsidP="004A3CB4">
            <w:r>
              <w:t>20%</w:t>
            </w:r>
          </w:p>
        </w:tc>
        <w:tc>
          <w:tcPr>
            <w:tcW w:w="806" w:type="dxa"/>
          </w:tcPr>
          <w:p w:rsidR="0072782C" w:rsidRDefault="00BA3AFC" w:rsidP="004A3CB4">
            <w:r>
              <w:t>30%</w:t>
            </w:r>
          </w:p>
        </w:tc>
      </w:tr>
      <w:tr w:rsidR="00CA3110" w:rsidTr="00D810AE">
        <w:tc>
          <w:tcPr>
            <w:tcW w:w="609" w:type="dxa"/>
          </w:tcPr>
          <w:p w:rsidR="0072782C" w:rsidRDefault="00D912A8" w:rsidP="004A3CB4">
            <w:r>
              <w:t>47</w:t>
            </w:r>
            <w:r w:rsidR="006E4008">
              <w:t>.</w:t>
            </w:r>
          </w:p>
        </w:tc>
        <w:tc>
          <w:tcPr>
            <w:tcW w:w="3894" w:type="dxa"/>
            <w:gridSpan w:val="2"/>
          </w:tcPr>
          <w:p w:rsidR="0072782C" w:rsidRDefault="006E4008" w:rsidP="00A5454A">
            <w:pPr>
              <w:pStyle w:val="ab"/>
            </w:pPr>
            <w:r>
              <w:t>Доля обучающихся, которым обеспечен подвоз к школе, от общего числа нуждающихся в подвозе.</w:t>
            </w:r>
          </w:p>
        </w:tc>
        <w:tc>
          <w:tcPr>
            <w:tcW w:w="1417" w:type="dxa"/>
          </w:tcPr>
          <w:p w:rsidR="0072782C" w:rsidRDefault="006E4008" w:rsidP="004A3CB4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</w:tcPr>
          <w:p w:rsidR="0072782C" w:rsidRDefault="006E4008" w:rsidP="004A3CB4">
            <w:r>
              <w:t>50%</w:t>
            </w:r>
          </w:p>
        </w:tc>
        <w:tc>
          <w:tcPr>
            <w:tcW w:w="806" w:type="dxa"/>
          </w:tcPr>
          <w:p w:rsidR="0072782C" w:rsidRDefault="006E4008" w:rsidP="004A3CB4">
            <w:r>
              <w:t>80%</w:t>
            </w:r>
          </w:p>
        </w:tc>
        <w:tc>
          <w:tcPr>
            <w:tcW w:w="874" w:type="dxa"/>
          </w:tcPr>
          <w:p w:rsidR="0072782C" w:rsidRDefault="006E4008" w:rsidP="004A3CB4">
            <w:r>
              <w:t>80%</w:t>
            </w:r>
          </w:p>
        </w:tc>
        <w:tc>
          <w:tcPr>
            <w:tcW w:w="806" w:type="dxa"/>
          </w:tcPr>
          <w:p w:rsidR="0072782C" w:rsidRDefault="006E4008" w:rsidP="004A3CB4">
            <w:r>
              <w:t>100%</w:t>
            </w:r>
          </w:p>
        </w:tc>
        <w:tc>
          <w:tcPr>
            <w:tcW w:w="806" w:type="dxa"/>
          </w:tcPr>
          <w:p w:rsidR="0072782C" w:rsidRDefault="002933BA" w:rsidP="004A3CB4">
            <w:r>
              <w:t>1</w:t>
            </w:r>
            <w:r w:rsidR="006E4008">
              <w:t>00%</w:t>
            </w:r>
          </w:p>
        </w:tc>
      </w:tr>
      <w:tr w:rsidR="007C1B61" w:rsidTr="00D16C94">
        <w:tc>
          <w:tcPr>
            <w:tcW w:w="10563" w:type="dxa"/>
            <w:gridSpan w:val="9"/>
          </w:tcPr>
          <w:p w:rsidR="007C1B61" w:rsidRPr="00D912A8" w:rsidRDefault="007C1B61" w:rsidP="00D912A8">
            <w:pPr>
              <w:rPr>
                <w:b/>
                <w:sz w:val="28"/>
                <w:szCs w:val="28"/>
              </w:rPr>
            </w:pPr>
            <w:r w:rsidRPr="00D91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6. </w:t>
            </w:r>
            <w:r w:rsidRPr="00D912A8">
              <w:rPr>
                <w:b/>
                <w:sz w:val="28"/>
                <w:szCs w:val="28"/>
              </w:rPr>
              <w:t>Создание открытой, прозрачной системы информирования общественности о деятельности школы</w:t>
            </w:r>
            <w:r w:rsidR="00D912A8">
              <w:rPr>
                <w:b/>
                <w:sz w:val="28"/>
                <w:szCs w:val="28"/>
              </w:rPr>
              <w:t>.</w:t>
            </w:r>
          </w:p>
        </w:tc>
      </w:tr>
      <w:tr w:rsidR="00CA3110" w:rsidTr="00D810AE">
        <w:tc>
          <w:tcPr>
            <w:tcW w:w="609" w:type="dxa"/>
          </w:tcPr>
          <w:p w:rsidR="0072782C" w:rsidRDefault="00D912A8" w:rsidP="004A3CB4">
            <w:r>
              <w:t>48</w:t>
            </w:r>
            <w:r w:rsidR="007C1B61">
              <w:t>.</w:t>
            </w:r>
          </w:p>
        </w:tc>
        <w:tc>
          <w:tcPr>
            <w:tcW w:w="3894" w:type="dxa"/>
            <w:gridSpan w:val="2"/>
          </w:tcPr>
          <w:p w:rsidR="0072782C" w:rsidRDefault="007C1B61" w:rsidP="00D912A8">
            <w:pPr>
              <w:pStyle w:val="ab"/>
            </w:pPr>
            <w:r>
              <w:t>Доля учителей, эффективно участвующих в работе школьных СМИ</w:t>
            </w:r>
            <w:r w:rsidR="00B1190E">
              <w:t>.</w:t>
            </w:r>
          </w:p>
        </w:tc>
        <w:tc>
          <w:tcPr>
            <w:tcW w:w="1417" w:type="dxa"/>
          </w:tcPr>
          <w:p w:rsidR="0072782C" w:rsidRDefault="007C1B61" w:rsidP="004A3CB4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</w:tcPr>
          <w:p w:rsidR="0072782C" w:rsidRDefault="007C1B61" w:rsidP="004A3CB4">
            <w:r>
              <w:t>10%</w:t>
            </w:r>
          </w:p>
        </w:tc>
        <w:tc>
          <w:tcPr>
            <w:tcW w:w="806" w:type="dxa"/>
          </w:tcPr>
          <w:p w:rsidR="0072782C" w:rsidRDefault="007C1B61" w:rsidP="004A3CB4">
            <w:r>
              <w:t>15%</w:t>
            </w:r>
          </w:p>
        </w:tc>
        <w:tc>
          <w:tcPr>
            <w:tcW w:w="874" w:type="dxa"/>
          </w:tcPr>
          <w:p w:rsidR="0072782C" w:rsidRDefault="007C1B61" w:rsidP="004A3CB4">
            <w:r>
              <w:t>17%</w:t>
            </w:r>
          </w:p>
        </w:tc>
        <w:tc>
          <w:tcPr>
            <w:tcW w:w="806" w:type="dxa"/>
          </w:tcPr>
          <w:p w:rsidR="0072782C" w:rsidRDefault="007C1B61" w:rsidP="004A3CB4">
            <w:r>
              <w:t>18%</w:t>
            </w:r>
          </w:p>
        </w:tc>
        <w:tc>
          <w:tcPr>
            <w:tcW w:w="806" w:type="dxa"/>
          </w:tcPr>
          <w:p w:rsidR="0072782C" w:rsidRDefault="007C1B61" w:rsidP="004A3CB4">
            <w:r>
              <w:t>20%</w:t>
            </w:r>
          </w:p>
        </w:tc>
      </w:tr>
      <w:tr w:rsidR="00CA3110" w:rsidTr="00D810AE">
        <w:tc>
          <w:tcPr>
            <w:tcW w:w="609" w:type="dxa"/>
          </w:tcPr>
          <w:p w:rsidR="0072782C" w:rsidRDefault="00D912A8" w:rsidP="004A3CB4">
            <w:r>
              <w:t>49</w:t>
            </w:r>
            <w:r w:rsidR="00B1190E">
              <w:t>.</w:t>
            </w:r>
          </w:p>
        </w:tc>
        <w:tc>
          <w:tcPr>
            <w:tcW w:w="3894" w:type="dxa"/>
            <w:gridSpan w:val="2"/>
          </w:tcPr>
          <w:p w:rsidR="0072782C" w:rsidRDefault="007C1B61" w:rsidP="00D912A8">
            <w:pPr>
              <w:pStyle w:val="ab"/>
            </w:pPr>
            <w:r>
              <w:t>Доля учителей, публикующих</w:t>
            </w:r>
            <w:r w:rsidR="00356C73">
              <w:t xml:space="preserve"> методические материалы в профессиональных журналах, на специальных сайтах и т.д.</w:t>
            </w:r>
          </w:p>
        </w:tc>
        <w:tc>
          <w:tcPr>
            <w:tcW w:w="1417" w:type="dxa"/>
          </w:tcPr>
          <w:p w:rsidR="0072782C" w:rsidRDefault="00356C73" w:rsidP="004A3CB4"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</w:tcPr>
          <w:p w:rsidR="0072782C" w:rsidRDefault="00356C73" w:rsidP="004A3CB4">
            <w:r>
              <w:t>4%</w:t>
            </w:r>
          </w:p>
        </w:tc>
        <w:tc>
          <w:tcPr>
            <w:tcW w:w="806" w:type="dxa"/>
          </w:tcPr>
          <w:p w:rsidR="0072782C" w:rsidRDefault="00356C73" w:rsidP="004A3CB4">
            <w:r>
              <w:t>5%</w:t>
            </w:r>
          </w:p>
        </w:tc>
        <w:tc>
          <w:tcPr>
            <w:tcW w:w="874" w:type="dxa"/>
          </w:tcPr>
          <w:p w:rsidR="0072782C" w:rsidRDefault="00356C73" w:rsidP="004A3CB4">
            <w:r>
              <w:t>6%</w:t>
            </w:r>
          </w:p>
        </w:tc>
        <w:tc>
          <w:tcPr>
            <w:tcW w:w="806" w:type="dxa"/>
          </w:tcPr>
          <w:p w:rsidR="0072782C" w:rsidRDefault="00356C73" w:rsidP="004A3CB4">
            <w:r>
              <w:t>7%</w:t>
            </w:r>
          </w:p>
        </w:tc>
        <w:tc>
          <w:tcPr>
            <w:tcW w:w="806" w:type="dxa"/>
          </w:tcPr>
          <w:p w:rsidR="0072782C" w:rsidRDefault="00356C73" w:rsidP="004A3CB4">
            <w:r>
              <w:t>8%</w:t>
            </w:r>
          </w:p>
        </w:tc>
      </w:tr>
      <w:tr w:rsidR="00B1190E" w:rsidTr="00D810AE">
        <w:tc>
          <w:tcPr>
            <w:tcW w:w="609" w:type="dxa"/>
          </w:tcPr>
          <w:p w:rsidR="00B1190E" w:rsidRDefault="00D912A8" w:rsidP="004A3CB4">
            <w:r>
              <w:t>50</w:t>
            </w:r>
            <w:r w:rsidR="00B1190E">
              <w:t>.</w:t>
            </w:r>
          </w:p>
        </w:tc>
        <w:tc>
          <w:tcPr>
            <w:tcW w:w="3894" w:type="dxa"/>
            <w:gridSpan w:val="2"/>
          </w:tcPr>
          <w:p w:rsidR="00B1190E" w:rsidRDefault="00B1190E" w:rsidP="00D912A8">
            <w:pPr>
              <w:pStyle w:val="ab"/>
            </w:pPr>
            <w:r>
              <w:t>Доля школьников, активно участвующих в работе школьных СМИ.</w:t>
            </w:r>
          </w:p>
        </w:tc>
        <w:tc>
          <w:tcPr>
            <w:tcW w:w="1417" w:type="dxa"/>
          </w:tcPr>
          <w:p w:rsidR="00B1190E" w:rsidRDefault="00B1190E" w:rsidP="004A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</w:tcPr>
          <w:p w:rsidR="00B1190E" w:rsidRDefault="00B1190E" w:rsidP="004A3CB4">
            <w:r>
              <w:t>12%</w:t>
            </w:r>
          </w:p>
        </w:tc>
        <w:tc>
          <w:tcPr>
            <w:tcW w:w="806" w:type="dxa"/>
          </w:tcPr>
          <w:p w:rsidR="00B1190E" w:rsidRDefault="00B1190E" w:rsidP="004A3CB4">
            <w:r>
              <w:t>17%</w:t>
            </w:r>
          </w:p>
        </w:tc>
        <w:tc>
          <w:tcPr>
            <w:tcW w:w="874" w:type="dxa"/>
          </w:tcPr>
          <w:p w:rsidR="00B1190E" w:rsidRDefault="00B1190E" w:rsidP="004A3CB4">
            <w:r>
              <w:t>20%</w:t>
            </w:r>
          </w:p>
        </w:tc>
        <w:tc>
          <w:tcPr>
            <w:tcW w:w="806" w:type="dxa"/>
          </w:tcPr>
          <w:p w:rsidR="00B1190E" w:rsidRDefault="00B1190E" w:rsidP="004A3CB4">
            <w:r>
              <w:t>25%</w:t>
            </w:r>
          </w:p>
        </w:tc>
        <w:tc>
          <w:tcPr>
            <w:tcW w:w="806" w:type="dxa"/>
          </w:tcPr>
          <w:p w:rsidR="00B1190E" w:rsidRDefault="00B1190E" w:rsidP="004A3CB4">
            <w:r>
              <w:t>30%</w:t>
            </w:r>
          </w:p>
        </w:tc>
      </w:tr>
      <w:tr w:rsidR="00FE4AD6" w:rsidTr="00D810AE">
        <w:tc>
          <w:tcPr>
            <w:tcW w:w="609" w:type="dxa"/>
          </w:tcPr>
          <w:p w:rsidR="00FE4AD6" w:rsidRDefault="00D912A8" w:rsidP="004A3CB4">
            <w:r>
              <w:t>51.</w:t>
            </w:r>
          </w:p>
        </w:tc>
        <w:tc>
          <w:tcPr>
            <w:tcW w:w="3894" w:type="dxa"/>
            <w:gridSpan w:val="2"/>
          </w:tcPr>
          <w:p w:rsidR="00FE4AD6" w:rsidRDefault="00FE4AD6" w:rsidP="00D912A8">
            <w:pPr>
              <w:pStyle w:val="ab"/>
            </w:pPr>
            <w:r>
              <w:t>Доля родителей, активно использующих сайт школы для получения информации</w:t>
            </w:r>
          </w:p>
        </w:tc>
        <w:tc>
          <w:tcPr>
            <w:tcW w:w="1417" w:type="dxa"/>
          </w:tcPr>
          <w:p w:rsidR="00FE4AD6" w:rsidRDefault="00FE4AD6" w:rsidP="004A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</w:tcPr>
          <w:p w:rsidR="00FE4AD6" w:rsidRDefault="00FE4AD6" w:rsidP="004A3CB4">
            <w:r>
              <w:t>5%</w:t>
            </w:r>
          </w:p>
        </w:tc>
        <w:tc>
          <w:tcPr>
            <w:tcW w:w="806" w:type="dxa"/>
          </w:tcPr>
          <w:p w:rsidR="00FE4AD6" w:rsidRDefault="00FE4AD6" w:rsidP="004A3CB4">
            <w:r>
              <w:t>15%</w:t>
            </w:r>
          </w:p>
        </w:tc>
        <w:tc>
          <w:tcPr>
            <w:tcW w:w="874" w:type="dxa"/>
          </w:tcPr>
          <w:p w:rsidR="00FE4AD6" w:rsidRDefault="00FE4AD6" w:rsidP="004A3CB4">
            <w:r>
              <w:t>40%</w:t>
            </w:r>
          </w:p>
        </w:tc>
        <w:tc>
          <w:tcPr>
            <w:tcW w:w="806" w:type="dxa"/>
          </w:tcPr>
          <w:p w:rsidR="00FE4AD6" w:rsidRDefault="00FE4AD6" w:rsidP="004A3CB4">
            <w:r>
              <w:t>50%</w:t>
            </w:r>
          </w:p>
        </w:tc>
        <w:tc>
          <w:tcPr>
            <w:tcW w:w="806" w:type="dxa"/>
          </w:tcPr>
          <w:p w:rsidR="00FE4AD6" w:rsidRDefault="00FE4AD6" w:rsidP="004A3CB4">
            <w:r>
              <w:t>50%</w:t>
            </w:r>
          </w:p>
        </w:tc>
      </w:tr>
      <w:tr w:rsidR="00FE4AD6" w:rsidTr="00D810AE">
        <w:tc>
          <w:tcPr>
            <w:tcW w:w="609" w:type="dxa"/>
          </w:tcPr>
          <w:p w:rsidR="00FE4AD6" w:rsidRDefault="00D912A8" w:rsidP="004A3CB4">
            <w:r>
              <w:t>52.</w:t>
            </w:r>
          </w:p>
        </w:tc>
        <w:tc>
          <w:tcPr>
            <w:tcW w:w="3894" w:type="dxa"/>
            <w:gridSpan w:val="2"/>
          </w:tcPr>
          <w:p w:rsidR="00FE4AD6" w:rsidRDefault="00FE4AD6" w:rsidP="00A5454A">
            <w:pPr>
              <w:pStyle w:val="ab"/>
            </w:pPr>
            <w:r>
              <w:t>Доля обучающихся, , активно использующих сайт школы для получения информации</w:t>
            </w:r>
          </w:p>
        </w:tc>
        <w:tc>
          <w:tcPr>
            <w:tcW w:w="1417" w:type="dxa"/>
          </w:tcPr>
          <w:p w:rsidR="00FE4AD6" w:rsidRDefault="00FE4AD6" w:rsidP="004A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</w:tcPr>
          <w:p w:rsidR="00FE4AD6" w:rsidRDefault="00FE4AD6" w:rsidP="004A3CB4">
            <w:r>
              <w:t>15%</w:t>
            </w:r>
          </w:p>
        </w:tc>
        <w:tc>
          <w:tcPr>
            <w:tcW w:w="806" w:type="dxa"/>
          </w:tcPr>
          <w:p w:rsidR="00FE4AD6" w:rsidRDefault="007B4196" w:rsidP="004A3CB4">
            <w:r>
              <w:t>30%</w:t>
            </w:r>
          </w:p>
        </w:tc>
        <w:tc>
          <w:tcPr>
            <w:tcW w:w="874" w:type="dxa"/>
          </w:tcPr>
          <w:p w:rsidR="00FE4AD6" w:rsidRDefault="007B4196" w:rsidP="004A3CB4">
            <w:r>
              <w:t>45%</w:t>
            </w:r>
          </w:p>
        </w:tc>
        <w:tc>
          <w:tcPr>
            <w:tcW w:w="806" w:type="dxa"/>
          </w:tcPr>
          <w:p w:rsidR="00FE4AD6" w:rsidRDefault="007B4196" w:rsidP="004A3CB4">
            <w:r>
              <w:t>60%</w:t>
            </w:r>
          </w:p>
        </w:tc>
        <w:tc>
          <w:tcPr>
            <w:tcW w:w="806" w:type="dxa"/>
          </w:tcPr>
          <w:p w:rsidR="00FE4AD6" w:rsidRDefault="007B4196" w:rsidP="004A3CB4">
            <w:r>
              <w:t>60%</w:t>
            </w:r>
          </w:p>
        </w:tc>
      </w:tr>
      <w:tr w:rsidR="00571EBF" w:rsidTr="00D57BB0">
        <w:tc>
          <w:tcPr>
            <w:tcW w:w="10563" w:type="dxa"/>
            <w:gridSpan w:val="9"/>
          </w:tcPr>
          <w:p w:rsidR="00571EBF" w:rsidRPr="00D912A8" w:rsidRDefault="00571EBF" w:rsidP="00D912A8">
            <w:pPr>
              <w:rPr>
                <w:b/>
                <w:sz w:val="28"/>
                <w:szCs w:val="28"/>
              </w:rPr>
            </w:pPr>
            <w:r w:rsidRPr="00D912A8">
              <w:rPr>
                <w:b/>
                <w:sz w:val="28"/>
                <w:szCs w:val="28"/>
              </w:rPr>
              <w:t>Задача 7. Развитие системы патриотического воспитания.</w:t>
            </w:r>
          </w:p>
        </w:tc>
      </w:tr>
      <w:tr w:rsidR="00571EBF" w:rsidTr="00D810AE">
        <w:tc>
          <w:tcPr>
            <w:tcW w:w="609" w:type="dxa"/>
          </w:tcPr>
          <w:p w:rsidR="00571EBF" w:rsidRDefault="00D912A8" w:rsidP="004A3CB4">
            <w:r>
              <w:t>53.</w:t>
            </w:r>
          </w:p>
        </w:tc>
        <w:tc>
          <w:tcPr>
            <w:tcW w:w="3894" w:type="dxa"/>
            <w:gridSpan w:val="2"/>
          </w:tcPr>
          <w:p w:rsidR="00571EBF" w:rsidRDefault="00571EBF" w:rsidP="00D912A8">
            <w:pPr>
              <w:pStyle w:val="ab"/>
            </w:pPr>
            <w:r>
              <w:t>Открытие зала боевой славы</w:t>
            </w:r>
          </w:p>
        </w:tc>
        <w:tc>
          <w:tcPr>
            <w:tcW w:w="1417" w:type="dxa"/>
          </w:tcPr>
          <w:p w:rsidR="00571EBF" w:rsidRDefault="00571EBF" w:rsidP="004A3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571EBF" w:rsidRDefault="00571EBF" w:rsidP="004A3CB4"/>
        </w:tc>
        <w:tc>
          <w:tcPr>
            <w:tcW w:w="806" w:type="dxa"/>
          </w:tcPr>
          <w:p w:rsidR="00571EBF" w:rsidRDefault="007B4196" w:rsidP="004A3CB4">
            <w:r>
              <w:t>*</w:t>
            </w:r>
          </w:p>
        </w:tc>
        <w:tc>
          <w:tcPr>
            <w:tcW w:w="874" w:type="dxa"/>
          </w:tcPr>
          <w:p w:rsidR="00571EBF" w:rsidRDefault="00571EBF" w:rsidP="004A3CB4"/>
        </w:tc>
        <w:tc>
          <w:tcPr>
            <w:tcW w:w="806" w:type="dxa"/>
          </w:tcPr>
          <w:p w:rsidR="00571EBF" w:rsidRDefault="00571EBF" w:rsidP="004A3CB4"/>
        </w:tc>
        <w:tc>
          <w:tcPr>
            <w:tcW w:w="806" w:type="dxa"/>
          </w:tcPr>
          <w:p w:rsidR="00571EBF" w:rsidRDefault="00571EBF" w:rsidP="004A3CB4"/>
        </w:tc>
      </w:tr>
      <w:tr w:rsidR="00571EBF" w:rsidTr="00D810AE">
        <w:tc>
          <w:tcPr>
            <w:tcW w:w="609" w:type="dxa"/>
          </w:tcPr>
          <w:p w:rsidR="00571EBF" w:rsidRDefault="00D912A8" w:rsidP="004A3CB4">
            <w:r>
              <w:t>54.</w:t>
            </w:r>
          </w:p>
        </w:tc>
        <w:tc>
          <w:tcPr>
            <w:tcW w:w="3894" w:type="dxa"/>
            <w:gridSpan w:val="2"/>
          </w:tcPr>
          <w:p w:rsidR="00571EBF" w:rsidRDefault="00571EBF" w:rsidP="00D912A8">
            <w:pPr>
              <w:pStyle w:val="ab"/>
            </w:pPr>
            <w:r>
              <w:t>Празднование 110 юбилея школы</w:t>
            </w:r>
          </w:p>
        </w:tc>
        <w:tc>
          <w:tcPr>
            <w:tcW w:w="1417" w:type="dxa"/>
          </w:tcPr>
          <w:p w:rsidR="00571EBF" w:rsidRDefault="00571EBF" w:rsidP="004A3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571EBF" w:rsidRDefault="007B4196" w:rsidP="004A3CB4">
            <w:r>
              <w:t>*</w:t>
            </w:r>
          </w:p>
        </w:tc>
        <w:tc>
          <w:tcPr>
            <w:tcW w:w="806" w:type="dxa"/>
          </w:tcPr>
          <w:p w:rsidR="00571EBF" w:rsidRDefault="00571EBF" w:rsidP="004A3CB4"/>
        </w:tc>
        <w:tc>
          <w:tcPr>
            <w:tcW w:w="874" w:type="dxa"/>
          </w:tcPr>
          <w:p w:rsidR="00571EBF" w:rsidRDefault="00571EBF" w:rsidP="004A3CB4"/>
        </w:tc>
        <w:tc>
          <w:tcPr>
            <w:tcW w:w="806" w:type="dxa"/>
          </w:tcPr>
          <w:p w:rsidR="00571EBF" w:rsidRDefault="00571EBF" w:rsidP="004A3CB4"/>
        </w:tc>
        <w:tc>
          <w:tcPr>
            <w:tcW w:w="806" w:type="dxa"/>
          </w:tcPr>
          <w:p w:rsidR="00571EBF" w:rsidRDefault="00571EBF" w:rsidP="004A3CB4"/>
        </w:tc>
      </w:tr>
      <w:tr w:rsidR="00571EBF" w:rsidTr="00D810AE">
        <w:tc>
          <w:tcPr>
            <w:tcW w:w="609" w:type="dxa"/>
          </w:tcPr>
          <w:p w:rsidR="00571EBF" w:rsidRDefault="00D912A8" w:rsidP="004A3CB4">
            <w:r>
              <w:t>55.</w:t>
            </w:r>
          </w:p>
        </w:tc>
        <w:tc>
          <w:tcPr>
            <w:tcW w:w="3894" w:type="dxa"/>
            <w:gridSpan w:val="2"/>
          </w:tcPr>
          <w:p w:rsidR="00571EBF" w:rsidRPr="007B4196" w:rsidRDefault="00571EBF" w:rsidP="00D912A8">
            <w:pPr>
              <w:pStyle w:val="ab"/>
            </w:pPr>
            <w:r>
              <w:t xml:space="preserve">Доля школьников, активно </w:t>
            </w:r>
            <w:r>
              <w:lastRenderedPageBreak/>
              <w:t>участвующих в работе школьных военно - патриотических клубах, кружках, секциях.</w:t>
            </w:r>
          </w:p>
        </w:tc>
        <w:tc>
          <w:tcPr>
            <w:tcW w:w="1417" w:type="dxa"/>
          </w:tcPr>
          <w:p w:rsidR="00571EBF" w:rsidRDefault="007B4196" w:rsidP="004A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51" w:type="dxa"/>
          </w:tcPr>
          <w:p w:rsidR="00571EBF" w:rsidRDefault="007B4196" w:rsidP="004A3CB4">
            <w:r>
              <w:t>10%</w:t>
            </w:r>
          </w:p>
        </w:tc>
        <w:tc>
          <w:tcPr>
            <w:tcW w:w="806" w:type="dxa"/>
          </w:tcPr>
          <w:p w:rsidR="00571EBF" w:rsidRDefault="007B4196" w:rsidP="004A3CB4">
            <w:r>
              <w:t>20%</w:t>
            </w:r>
          </w:p>
        </w:tc>
        <w:tc>
          <w:tcPr>
            <w:tcW w:w="874" w:type="dxa"/>
          </w:tcPr>
          <w:p w:rsidR="00571EBF" w:rsidRDefault="007B4196" w:rsidP="004A3CB4">
            <w:r>
              <w:t>25%</w:t>
            </w:r>
          </w:p>
        </w:tc>
        <w:tc>
          <w:tcPr>
            <w:tcW w:w="806" w:type="dxa"/>
          </w:tcPr>
          <w:p w:rsidR="00571EBF" w:rsidRDefault="007B4196" w:rsidP="004A3CB4">
            <w:r>
              <w:t>30%</w:t>
            </w:r>
          </w:p>
        </w:tc>
        <w:tc>
          <w:tcPr>
            <w:tcW w:w="806" w:type="dxa"/>
          </w:tcPr>
          <w:p w:rsidR="00571EBF" w:rsidRDefault="007B4196" w:rsidP="004A3CB4">
            <w:r>
              <w:t>30%</w:t>
            </w:r>
          </w:p>
        </w:tc>
      </w:tr>
      <w:tr w:rsidR="007B4196" w:rsidTr="00D810AE">
        <w:tc>
          <w:tcPr>
            <w:tcW w:w="609" w:type="dxa"/>
          </w:tcPr>
          <w:p w:rsidR="007B4196" w:rsidRDefault="00D912A8" w:rsidP="004A3CB4">
            <w:r>
              <w:lastRenderedPageBreak/>
              <w:t>56.</w:t>
            </w:r>
          </w:p>
        </w:tc>
        <w:tc>
          <w:tcPr>
            <w:tcW w:w="3894" w:type="dxa"/>
            <w:gridSpan w:val="2"/>
          </w:tcPr>
          <w:p w:rsidR="007B4196" w:rsidRPr="007B4196" w:rsidRDefault="007B4196" w:rsidP="00D912A8">
            <w:pPr>
              <w:pStyle w:val="ab"/>
            </w:pPr>
            <w:r>
              <w:t>Доля учителей, публикующих методические материалы по военно- патриотическому воспитанию в профессиональных журналах, на специальных сайтах и т.д.</w:t>
            </w:r>
          </w:p>
        </w:tc>
        <w:tc>
          <w:tcPr>
            <w:tcW w:w="1417" w:type="dxa"/>
          </w:tcPr>
          <w:p w:rsidR="007B4196" w:rsidRDefault="007B4196">
            <w:r w:rsidRPr="000170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</w:tcPr>
          <w:p w:rsidR="007B4196" w:rsidRDefault="007B4196" w:rsidP="004A3CB4">
            <w:r>
              <w:t>5%</w:t>
            </w:r>
          </w:p>
        </w:tc>
        <w:tc>
          <w:tcPr>
            <w:tcW w:w="806" w:type="dxa"/>
          </w:tcPr>
          <w:p w:rsidR="007B4196" w:rsidRDefault="007B4196" w:rsidP="004A3CB4">
            <w:r>
              <w:t>10%</w:t>
            </w:r>
          </w:p>
        </w:tc>
        <w:tc>
          <w:tcPr>
            <w:tcW w:w="874" w:type="dxa"/>
          </w:tcPr>
          <w:p w:rsidR="007B4196" w:rsidRDefault="007B4196" w:rsidP="004A3CB4">
            <w:r>
              <w:t>10%</w:t>
            </w:r>
          </w:p>
        </w:tc>
        <w:tc>
          <w:tcPr>
            <w:tcW w:w="806" w:type="dxa"/>
          </w:tcPr>
          <w:p w:rsidR="007B4196" w:rsidRDefault="007B4196" w:rsidP="004A3CB4">
            <w:r>
              <w:t>12%</w:t>
            </w:r>
          </w:p>
        </w:tc>
        <w:tc>
          <w:tcPr>
            <w:tcW w:w="806" w:type="dxa"/>
          </w:tcPr>
          <w:p w:rsidR="007B4196" w:rsidRDefault="007B4196" w:rsidP="004A3CB4">
            <w:r>
              <w:t>12%</w:t>
            </w:r>
          </w:p>
        </w:tc>
      </w:tr>
      <w:tr w:rsidR="007B4196" w:rsidTr="00D810AE">
        <w:tc>
          <w:tcPr>
            <w:tcW w:w="609" w:type="dxa"/>
          </w:tcPr>
          <w:p w:rsidR="007B4196" w:rsidRDefault="00D912A8" w:rsidP="004A3CB4">
            <w:r>
              <w:t>57.</w:t>
            </w:r>
          </w:p>
        </w:tc>
        <w:tc>
          <w:tcPr>
            <w:tcW w:w="3894" w:type="dxa"/>
            <w:gridSpan w:val="2"/>
          </w:tcPr>
          <w:p w:rsidR="007B4196" w:rsidRDefault="007B4196" w:rsidP="00D912A8">
            <w:pPr>
              <w:pStyle w:val="ab"/>
            </w:pPr>
            <w:r>
              <w:t>Доля родительской общественности, активно участвующих в военно- патриотических мероприятия, акциях, хот общего числа родителей</w:t>
            </w:r>
          </w:p>
        </w:tc>
        <w:tc>
          <w:tcPr>
            <w:tcW w:w="1417" w:type="dxa"/>
          </w:tcPr>
          <w:p w:rsidR="007B4196" w:rsidRDefault="007B4196">
            <w:r w:rsidRPr="000170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</w:tcPr>
          <w:p w:rsidR="007B4196" w:rsidRDefault="007B4196" w:rsidP="004A3CB4">
            <w:r>
              <w:t>3%</w:t>
            </w:r>
          </w:p>
        </w:tc>
        <w:tc>
          <w:tcPr>
            <w:tcW w:w="806" w:type="dxa"/>
          </w:tcPr>
          <w:p w:rsidR="007B4196" w:rsidRDefault="007B4196" w:rsidP="004A3CB4">
            <w:r>
              <w:t>5%</w:t>
            </w:r>
          </w:p>
        </w:tc>
        <w:tc>
          <w:tcPr>
            <w:tcW w:w="874" w:type="dxa"/>
          </w:tcPr>
          <w:p w:rsidR="007B4196" w:rsidRDefault="007B4196" w:rsidP="004A3CB4">
            <w:r>
              <w:t>7%</w:t>
            </w:r>
          </w:p>
        </w:tc>
        <w:tc>
          <w:tcPr>
            <w:tcW w:w="806" w:type="dxa"/>
          </w:tcPr>
          <w:p w:rsidR="007B4196" w:rsidRDefault="007B4196" w:rsidP="004A3CB4">
            <w:r>
              <w:t>7%</w:t>
            </w:r>
          </w:p>
        </w:tc>
        <w:tc>
          <w:tcPr>
            <w:tcW w:w="806" w:type="dxa"/>
          </w:tcPr>
          <w:p w:rsidR="007B4196" w:rsidRDefault="007B4196" w:rsidP="004A3CB4">
            <w:r>
              <w:t>8%</w:t>
            </w:r>
          </w:p>
        </w:tc>
      </w:tr>
    </w:tbl>
    <w:p w:rsidR="00D912A8" w:rsidRDefault="00D912A8" w:rsidP="006F408B">
      <w:pPr>
        <w:rPr>
          <w:sz w:val="28"/>
          <w:szCs w:val="28"/>
          <w:highlight w:val="yellow"/>
          <w:u w:val="single"/>
        </w:rPr>
      </w:pPr>
      <w:bookmarkStart w:id="5" w:name="_Toc288217050"/>
    </w:p>
    <w:p w:rsidR="004C45A1" w:rsidRPr="00041FE1" w:rsidRDefault="00EF2D9F" w:rsidP="00041FE1">
      <w:pPr>
        <w:pStyle w:val="4"/>
        <w:rPr>
          <w:sz w:val="28"/>
          <w:szCs w:val="28"/>
          <w:lang w:val="en-US"/>
        </w:rPr>
      </w:pPr>
      <w:r w:rsidRPr="00041FE1">
        <w:rPr>
          <w:sz w:val="28"/>
          <w:szCs w:val="28"/>
        </w:rPr>
        <w:t xml:space="preserve">III. </w:t>
      </w:r>
      <w:r w:rsidR="004C45A1" w:rsidRPr="00041FE1">
        <w:rPr>
          <w:sz w:val="28"/>
          <w:szCs w:val="28"/>
        </w:rPr>
        <w:t>Перечень подпрограмм (проектов)</w:t>
      </w:r>
      <w:bookmarkEnd w:id="5"/>
      <w:r w:rsidRPr="00041FE1">
        <w:rPr>
          <w:sz w:val="28"/>
          <w:szCs w:val="28"/>
          <w:lang w:val="en-US"/>
        </w:rPr>
        <w:t>.</w:t>
      </w:r>
    </w:p>
    <w:p w:rsidR="00B1190E" w:rsidRPr="00E36816" w:rsidRDefault="00B1190E" w:rsidP="00E36816">
      <w:pPr>
        <w:pStyle w:val="ac"/>
        <w:numPr>
          <w:ilvl w:val="0"/>
          <w:numId w:val="48"/>
        </w:numPr>
        <w:rPr>
          <w:b/>
          <w:sz w:val="28"/>
          <w:szCs w:val="28"/>
        </w:rPr>
      </w:pPr>
      <w:r w:rsidRPr="00E36816">
        <w:rPr>
          <w:b/>
          <w:sz w:val="28"/>
          <w:szCs w:val="28"/>
        </w:rPr>
        <w:t>Доступная среда;</w:t>
      </w:r>
    </w:p>
    <w:p w:rsidR="00FD104E" w:rsidRPr="00FD104E" w:rsidRDefault="00FD104E" w:rsidP="00FD104E">
      <w:pPr>
        <w:pStyle w:val="ac"/>
        <w:numPr>
          <w:ilvl w:val="0"/>
          <w:numId w:val="48"/>
        </w:numPr>
        <w:rPr>
          <w:b/>
          <w:sz w:val="28"/>
          <w:szCs w:val="28"/>
        </w:rPr>
      </w:pPr>
      <w:r w:rsidRPr="00FD104E">
        <w:rPr>
          <w:b/>
          <w:sz w:val="28"/>
          <w:szCs w:val="28"/>
        </w:rPr>
        <w:t>"Человек в окружающем мире".</w:t>
      </w:r>
    </w:p>
    <w:p w:rsidR="00FD104E" w:rsidRPr="00FD104E" w:rsidRDefault="00FD104E" w:rsidP="00FD104E">
      <w:pPr>
        <w:pStyle w:val="ac"/>
        <w:numPr>
          <w:ilvl w:val="0"/>
          <w:numId w:val="48"/>
        </w:numPr>
        <w:rPr>
          <w:b/>
          <w:sz w:val="28"/>
          <w:szCs w:val="28"/>
        </w:rPr>
      </w:pPr>
      <w:r w:rsidRPr="00FD104E">
        <w:rPr>
          <w:b/>
          <w:sz w:val="28"/>
          <w:szCs w:val="28"/>
        </w:rPr>
        <w:t>" Одаренные дети".</w:t>
      </w:r>
    </w:p>
    <w:p w:rsidR="00FD104E" w:rsidRPr="00FD104E" w:rsidRDefault="00FD104E" w:rsidP="00FD104E">
      <w:pPr>
        <w:pStyle w:val="ac"/>
        <w:numPr>
          <w:ilvl w:val="0"/>
          <w:numId w:val="48"/>
        </w:numPr>
        <w:rPr>
          <w:b/>
          <w:sz w:val="28"/>
          <w:szCs w:val="28"/>
        </w:rPr>
      </w:pPr>
      <w:r w:rsidRPr="00FD104E">
        <w:rPr>
          <w:b/>
          <w:sz w:val="28"/>
          <w:szCs w:val="28"/>
        </w:rPr>
        <w:t>"Развитие системы патриотического воспитания".</w:t>
      </w:r>
    </w:p>
    <w:p w:rsidR="00FD104E" w:rsidRDefault="00FD104E" w:rsidP="00FD104E">
      <w:pPr>
        <w:pStyle w:val="ac"/>
        <w:numPr>
          <w:ilvl w:val="0"/>
          <w:numId w:val="48"/>
        </w:numPr>
        <w:rPr>
          <w:b/>
          <w:sz w:val="28"/>
          <w:szCs w:val="28"/>
        </w:rPr>
      </w:pPr>
      <w:r w:rsidRPr="00FD104E">
        <w:rPr>
          <w:b/>
          <w:sz w:val="28"/>
          <w:szCs w:val="28"/>
        </w:rPr>
        <w:t>.</w:t>
      </w:r>
      <w:r w:rsidRPr="00FD104E">
        <w:rPr>
          <w:rStyle w:val="10"/>
          <w:b w:val="0"/>
          <w:u w:val="single"/>
        </w:rPr>
        <w:t>"</w:t>
      </w:r>
      <w:r w:rsidRPr="00FD104E">
        <w:rPr>
          <w:b/>
          <w:sz w:val="28"/>
          <w:szCs w:val="28"/>
        </w:rPr>
        <w:t>Создание открытой, прозрачной системы информирования общественности о деятельности школы".</w:t>
      </w:r>
    </w:p>
    <w:p w:rsidR="00FD104E" w:rsidRPr="00FD104E" w:rsidRDefault="00FD104E" w:rsidP="00FD104E">
      <w:pPr>
        <w:pStyle w:val="ac"/>
        <w:numPr>
          <w:ilvl w:val="0"/>
          <w:numId w:val="48"/>
        </w:numPr>
        <w:rPr>
          <w:b/>
          <w:sz w:val="28"/>
          <w:szCs w:val="28"/>
        </w:rPr>
      </w:pPr>
      <w:r w:rsidRPr="00FD104E">
        <w:rPr>
          <w:b/>
          <w:sz w:val="28"/>
          <w:szCs w:val="28"/>
        </w:rPr>
        <w:t>" Развитие инициатив педагогов, поддержка кадрового потенциала школы".</w:t>
      </w:r>
    </w:p>
    <w:p w:rsidR="00FD104E" w:rsidRPr="00FD104E" w:rsidRDefault="00FD104E" w:rsidP="00FD104E">
      <w:pPr>
        <w:pStyle w:val="ac"/>
        <w:numPr>
          <w:ilvl w:val="0"/>
          <w:numId w:val="48"/>
        </w:numPr>
        <w:rPr>
          <w:b/>
          <w:sz w:val="28"/>
          <w:szCs w:val="28"/>
        </w:rPr>
      </w:pPr>
      <w:r w:rsidRPr="00FD104E">
        <w:rPr>
          <w:b/>
          <w:sz w:val="28"/>
          <w:szCs w:val="28"/>
        </w:rPr>
        <w:t>«Развитие физической культуры и массового спорта, укрепление здоровья ».</w:t>
      </w:r>
    </w:p>
    <w:p w:rsidR="00FD104E" w:rsidRPr="00FD104E" w:rsidRDefault="00FD104E" w:rsidP="00FD104E">
      <w:pPr>
        <w:pStyle w:val="ac"/>
        <w:numPr>
          <w:ilvl w:val="0"/>
          <w:numId w:val="48"/>
        </w:numPr>
        <w:rPr>
          <w:b/>
          <w:sz w:val="28"/>
          <w:szCs w:val="28"/>
        </w:rPr>
      </w:pPr>
      <w:r w:rsidRPr="00FD104E">
        <w:rPr>
          <w:b/>
          <w:sz w:val="28"/>
          <w:szCs w:val="28"/>
        </w:rPr>
        <w:t>«Школа – центр инклюзивного образования для обучающихся с ограниченными возможностями здоровья»</w:t>
      </w:r>
    </w:p>
    <w:p w:rsidR="004C45A1" w:rsidRPr="00041FE1" w:rsidRDefault="00EF2D9F" w:rsidP="00041FE1">
      <w:pPr>
        <w:pStyle w:val="4"/>
        <w:rPr>
          <w:sz w:val="28"/>
          <w:szCs w:val="28"/>
        </w:rPr>
      </w:pPr>
      <w:r w:rsidRPr="00041FE1">
        <w:rPr>
          <w:sz w:val="28"/>
          <w:szCs w:val="28"/>
          <w:lang w:val="en-US"/>
        </w:rPr>
        <w:t>IV</w:t>
      </w:r>
      <w:r w:rsidRPr="00041FE1">
        <w:rPr>
          <w:sz w:val="28"/>
          <w:szCs w:val="28"/>
        </w:rPr>
        <w:t xml:space="preserve">. </w:t>
      </w:r>
      <w:r w:rsidR="004C45A1" w:rsidRPr="00041FE1">
        <w:rPr>
          <w:sz w:val="28"/>
          <w:szCs w:val="28"/>
        </w:rPr>
        <w:t>Объемы и источники финансирования</w:t>
      </w:r>
      <w:r w:rsidRPr="00041FE1">
        <w:rPr>
          <w:sz w:val="28"/>
          <w:szCs w:val="28"/>
        </w:rPr>
        <w:t>.</w:t>
      </w:r>
    </w:p>
    <w:tbl>
      <w:tblPr>
        <w:tblW w:w="10065" w:type="dxa"/>
        <w:tblInd w:w="108" w:type="dxa"/>
        <w:tblLayout w:type="fixed"/>
        <w:tblLook w:val="04A0"/>
      </w:tblPr>
      <w:tblGrid>
        <w:gridCol w:w="993"/>
        <w:gridCol w:w="1842"/>
        <w:gridCol w:w="2410"/>
        <w:gridCol w:w="2552"/>
        <w:gridCol w:w="2268"/>
      </w:tblGrid>
      <w:tr w:rsidR="004C45A1" w:rsidTr="0018200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4C45A1" w:rsidP="00A5454A">
            <w:pPr>
              <w:pStyle w:val="1"/>
            </w:pPr>
            <w:bookmarkStart w:id="6" w:name="_Toc440042231"/>
            <w:r>
              <w:t>Срок</w:t>
            </w:r>
            <w:bookmarkEnd w:id="6"/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4C45A1" w:rsidP="00A5454A">
            <w:pPr>
              <w:pStyle w:val="1"/>
            </w:pPr>
            <w:bookmarkStart w:id="7" w:name="_Toc440042232"/>
            <w:r>
              <w:t>источники и объемы финансирования</w:t>
            </w:r>
            <w:bookmarkEnd w:id="7"/>
          </w:p>
        </w:tc>
      </w:tr>
      <w:tr w:rsidR="004C45A1" w:rsidTr="00727E3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A1" w:rsidRDefault="004C4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4C45A1" w:rsidP="00A5454A">
            <w:pPr>
              <w:pStyle w:val="ab"/>
            </w:pPr>
            <w:r>
              <w:t>Общий объём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4C45A1" w:rsidP="00A5454A">
            <w:pPr>
              <w:pStyle w:val="ab"/>
            </w:pPr>
            <w:r>
              <w:t>из них субсидий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4C45A1" w:rsidP="00A5454A">
            <w:pPr>
              <w:pStyle w:val="ab"/>
            </w:pPr>
            <w:r>
              <w:t xml:space="preserve"> привлекаемых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4C45A1" w:rsidP="00A5454A">
            <w:pPr>
              <w:pStyle w:val="ab"/>
            </w:pPr>
            <w:r>
              <w:t>внебюджетных средств</w:t>
            </w:r>
          </w:p>
        </w:tc>
      </w:tr>
      <w:tr w:rsidR="004C45A1" w:rsidTr="00727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4C45A1" w:rsidP="00A5454A">
            <w:pPr>
              <w:pStyle w:val="ab"/>
            </w:pPr>
            <w:r>
              <w:t>201</w:t>
            </w:r>
            <w:r w:rsidR="00EA342A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517BB7" w:rsidP="00A5454A">
            <w:pPr>
              <w:pStyle w:val="ab"/>
            </w:pPr>
            <w:r>
              <w:t>3</w:t>
            </w:r>
            <w:r w:rsidR="00182006">
              <w:t xml:space="preserve"> 548 </w:t>
            </w:r>
            <w:r w:rsidR="004C45A1">
              <w:t>000 руб.</w:t>
            </w:r>
          </w:p>
          <w:p w:rsidR="00A5454A" w:rsidRDefault="00A5454A" w:rsidP="00A5454A">
            <w:pPr>
              <w:pStyle w:val="ab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EA342A" w:rsidP="00A5454A">
            <w:pPr>
              <w:pStyle w:val="ab"/>
            </w:pPr>
            <w:r>
              <w:t>1 940,000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517BB7" w:rsidP="00A5454A">
            <w:pPr>
              <w:pStyle w:val="ab"/>
            </w:pPr>
            <w:r>
              <w:t>1 568 000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4C45A1" w:rsidP="00A5454A">
            <w:pPr>
              <w:pStyle w:val="ab"/>
            </w:pPr>
            <w:r>
              <w:t>40,000 руб.</w:t>
            </w:r>
          </w:p>
        </w:tc>
      </w:tr>
      <w:tr w:rsidR="004C45A1" w:rsidTr="00727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4C45A1" w:rsidP="00A5454A">
            <w:pPr>
              <w:pStyle w:val="ab"/>
            </w:pPr>
            <w:r>
              <w:t>201</w:t>
            </w:r>
            <w:r w:rsidR="00EA342A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182006" w:rsidP="00A5454A">
            <w:pPr>
              <w:pStyle w:val="ab"/>
            </w:pPr>
            <w:r>
              <w:t xml:space="preserve">3 085 </w:t>
            </w:r>
            <w:r w:rsidR="004C45A1">
              <w:t>000 руб.</w:t>
            </w:r>
          </w:p>
          <w:p w:rsidR="00A5454A" w:rsidRDefault="00A5454A" w:rsidP="00A5454A">
            <w:pPr>
              <w:pStyle w:val="ab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182006" w:rsidP="00A5454A">
            <w:pPr>
              <w:pStyle w:val="ab"/>
            </w:pPr>
            <w:r>
              <w:t xml:space="preserve">1 </w:t>
            </w:r>
            <w:r w:rsidR="004C45A1">
              <w:t>940,000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182006" w:rsidP="00A5454A">
            <w:pPr>
              <w:pStyle w:val="ab"/>
            </w:pPr>
            <w:r>
              <w:t>1 100 000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4C45A1" w:rsidP="00A5454A">
            <w:pPr>
              <w:pStyle w:val="ab"/>
            </w:pPr>
            <w:r>
              <w:t>45,000 руб.</w:t>
            </w:r>
          </w:p>
        </w:tc>
      </w:tr>
      <w:tr w:rsidR="004C45A1" w:rsidTr="00727E3B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4C45A1" w:rsidP="00A5454A">
            <w:pPr>
              <w:pStyle w:val="ab"/>
            </w:pPr>
            <w:r>
              <w:t>201</w:t>
            </w:r>
            <w:r w:rsidR="00EA342A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182006" w:rsidP="00A5454A">
            <w:pPr>
              <w:pStyle w:val="ab"/>
            </w:pPr>
            <w:r>
              <w:t xml:space="preserve">3 548 </w:t>
            </w:r>
            <w:r w:rsidR="004C45A1">
              <w:t>000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182006" w:rsidP="00A5454A">
            <w:pPr>
              <w:pStyle w:val="ab"/>
            </w:pPr>
            <w:r>
              <w:t>1 940</w:t>
            </w:r>
            <w:r w:rsidR="004C45A1">
              <w:t>,000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182006" w:rsidP="00A5454A">
            <w:pPr>
              <w:pStyle w:val="ab"/>
            </w:pPr>
            <w:r>
              <w:t>1 568 000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A1" w:rsidRDefault="00182006" w:rsidP="00A5454A">
            <w:pPr>
              <w:pStyle w:val="ab"/>
            </w:pPr>
            <w:r>
              <w:t>40</w:t>
            </w:r>
            <w:r w:rsidR="004C45A1">
              <w:t>,000 руб.</w:t>
            </w:r>
          </w:p>
        </w:tc>
      </w:tr>
      <w:tr w:rsidR="00517BB7" w:rsidTr="00727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B7" w:rsidRDefault="00517BB7" w:rsidP="00A5454A">
            <w:pPr>
              <w:pStyle w:val="ab"/>
            </w:pPr>
            <w: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B7" w:rsidRDefault="00182006" w:rsidP="00A5454A">
            <w:pPr>
              <w:pStyle w:val="ab"/>
            </w:pPr>
            <w:r>
              <w:t>3 576</w:t>
            </w:r>
            <w:r w:rsidR="00517BB7">
              <w:t>,000 руб.</w:t>
            </w:r>
          </w:p>
          <w:p w:rsidR="00A5454A" w:rsidRDefault="00A5454A" w:rsidP="00A5454A">
            <w:pPr>
              <w:pStyle w:val="ab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B7" w:rsidRDefault="00182006" w:rsidP="00A5454A">
            <w:pPr>
              <w:pStyle w:val="ab"/>
            </w:pPr>
            <w:r>
              <w:t>1 940</w:t>
            </w:r>
            <w:r w:rsidR="00517BB7">
              <w:t>,000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B7" w:rsidRDefault="00182006" w:rsidP="00A5454A">
            <w:pPr>
              <w:pStyle w:val="ab"/>
            </w:pPr>
            <w:r>
              <w:t xml:space="preserve">1 568 000 </w:t>
            </w:r>
            <w:r w:rsidR="00517BB7"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B7" w:rsidRDefault="00517BB7" w:rsidP="00A5454A">
            <w:pPr>
              <w:pStyle w:val="ab"/>
            </w:pPr>
            <w:r>
              <w:t>68 000 руб</w:t>
            </w:r>
          </w:p>
        </w:tc>
      </w:tr>
    </w:tbl>
    <w:p w:rsidR="004C45A1" w:rsidRPr="00041FE1" w:rsidRDefault="00EF2D9F" w:rsidP="00041FE1">
      <w:pPr>
        <w:pStyle w:val="4"/>
        <w:rPr>
          <w:sz w:val="28"/>
          <w:szCs w:val="28"/>
        </w:rPr>
      </w:pPr>
      <w:bookmarkStart w:id="8" w:name="_Toc288217052"/>
      <w:r w:rsidRPr="00041FE1">
        <w:rPr>
          <w:sz w:val="28"/>
          <w:szCs w:val="28"/>
        </w:rPr>
        <w:t xml:space="preserve">V. </w:t>
      </w:r>
      <w:r w:rsidR="004C45A1" w:rsidRPr="00041FE1">
        <w:rPr>
          <w:sz w:val="28"/>
          <w:szCs w:val="28"/>
        </w:rPr>
        <w:t>Ожидаемые конечные результаты</w:t>
      </w:r>
      <w:bookmarkEnd w:id="8"/>
    </w:p>
    <w:p w:rsidR="00EA342A" w:rsidRPr="006F408B" w:rsidRDefault="004C45A1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 w:rsidRPr="006F408B">
        <w:rPr>
          <w:sz w:val="28"/>
          <w:szCs w:val="28"/>
        </w:rPr>
        <w:t xml:space="preserve">Внедрение и эффективное использование </w:t>
      </w:r>
      <w:r w:rsidR="00EA342A" w:rsidRPr="006F408B">
        <w:rPr>
          <w:sz w:val="28"/>
          <w:szCs w:val="28"/>
        </w:rPr>
        <w:t xml:space="preserve"> </w:t>
      </w:r>
      <w:r w:rsidRPr="006F408B">
        <w:rPr>
          <w:sz w:val="28"/>
          <w:szCs w:val="28"/>
        </w:rPr>
        <w:t xml:space="preserve"> </w:t>
      </w:r>
      <w:r w:rsidR="00EA342A" w:rsidRPr="006F408B">
        <w:rPr>
          <w:sz w:val="28"/>
          <w:szCs w:val="28"/>
        </w:rPr>
        <w:t xml:space="preserve">ФГОС ООО </w:t>
      </w:r>
      <w:r w:rsidR="00EA342A" w:rsidRPr="006F408B">
        <w:rPr>
          <w:sz w:val="28"/>
          <w:szCs w:val="28"/>
          <w:lang w:val="en-US"/>
        </w:rPr>
        <w:t>II</w:t>
      </w:r>
      <w:r w:rsidR="00EA342A" w:rsidRPr="006F408B">
        <w:rPr>
          <w:sz w:val="28"/>
          <w:szCs w:val="28"/>
        </w:rPr>
        <w:t xml:space="preserve"> поколения </w:t>
      </w:r>
      <w:r w:rsidR="000C1D89" w:rsidRPr="006F408B">
        <w:rPr>
          <w:sz w:val="28"/>
          <w:szCs w:val="28"/>
        </w:rPr>
        <w:t>в 5-9-х классах;</w:t>
      </w:r>
    </w:p>
    <w:p w:rsidR="00302DB4" w:rsidRPr="006F408B" w:rsidRDefault="00302DB4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 w:rsidRPr="006F408B">
        <w:rPr>
          <w:sz w:val="28"/>
          <w:szCs w:val="28"/>
        </w:rPr>
        <w:t>Создание условий для получения качественного общего образования детьми с ограниченными возможностями здоровья;</w:t>
      </w:r>
    </w:p>
    <w:p w:rsidR="004C45A1" w:rsidRPr="006F408B" w:rsidRDefault="00302DB4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 w:rsidRPr="006F408B">
        <w:rPr>
          <w:sz w:val="28"/>
          <w:szCs w:val="28"/>
        </w:rPr>
        <w:lastRenderedPageBreak/>
        <w:t xml:space="preserve">Внедрение новых </w:t>
      </w:r>
      <w:r w:rsidR="004C45A1" w:rsidRPr="006F408B">
        <w:rPr>
          <w:sz w:val="28"/>
          <w:szCs w:val="28"/>
        </w:rPr>
        <w:t>информационных сервисов, электронных образовательных ресурсов нового поколения;</w:t>
      </w:r>
    </w:p>
    <w:p w:rsidR="004C45A1" w:rsidRPr="006F408B" w:rsidRDefault="006F408B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0C1D89" w:rsidRPr="006F408B">
        <w:rPr>
          <w:sz w:val="28"/>
          <w:szCs w:val="28"/>
        </w:rPr>
        <w:t xml:space="preserve">азвитие </w:t>
      </w:r>
      <w:r w:rsidR="004C45A1" w:rsidRPr="006F408B">
        <w:rPr>
          <w:sz w:val="28"/>
          <w:szCs w:val="28"/>
        </w:rPr>
        <w:t>программ для одарённых детей;</w:t>
      </w:r>
    </w:p>
    <w:p w:rsidR="00894B8D" w:rsidRPr="006F408B" w:rsidRDefault="00C22D28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894B8D" w:rsidRPr="006F408B">
        <w:rPr>
          <w:sz w:val="28"/>
          <w:szCs w:val="28"/>
        </w:rPr>
        <w:t>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4C45A1" w:rsidRPr="006F408B" w:rsidRDefault="00C22D28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302DB4" w:rsidRPr="006F408B">
        <w:rPr>
          <w:sz w:val="28"/>
          <w:szCs w:val="28"/>
        </w:rPr>
        <w:t xml:space="preserve">бновление </w:t>
      </w:r>
      <w:r w:rsidR="004C45A1" w:rsidRPr="006F408B">
        <w:rPr>
          <w:sz w:val="28"/>
          <w:szCs w:val="28"/>
        </w:rPr>
        <w:t>процедур независимой оценки деятельности ОУ;</w:t>
      </w:r>
    </w:p>
    <w:p w:rsidR="004C45A1" w:rsidRPr="006F408B" w:rsidRDefault="006F408B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4C45A1" w:rsidRPr="006F408B">
        <w:rPr>
          <w:sz w:val="28"/>
          <w:szCs w:val="28"/>
        </w:rPr>
        <w:t xml:space="preserve">оздание и внедрение новых программ </w:t>
      </w:r>
      <w:r w:rsidR="00041FE1">
        <w:rPr>
          <w:sz w:val="28"/>
          <w:szCs w:val="28"/>
        </w:rPr>
        <w:t xml:space="preserve">внеурочной деятельности, </w:t>
      </w:r>
      <w:r w:rsidR="004C45A1" w:rsidRPr="006F408B">
        <w:rPr>
          <w:sz w:val="28"/>
          <w:szCs w:val="28"/>
        </w:rPr>
        <w:t>дополнительного образования;</w:t>
      </w:r>
    </w:p>
    <w:p w:rsidR="004C45A1" w:rsidRPr="006F408B" w:rsidRDefault="006F408B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C45A1" w:rsidRPr="006F408B">
        <w:rPr>
          <w:sz w:val="28"/>
          <w:szCs w:val="28"/>
        </w:rPr>
        <w:t>овышение уровня духовно-нравственного воспитания;</w:t>
      </w:r>
    </w:p>
    <w:p w:rsidR="004C45A1" w:rsidRPr="006F408B" w:rsidRDefault="006F408B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4C45A1" w:rsidRPr="006F408B">
        <w:rPr>
          <w:sz w:val="28"/>
          <w:szCs w:val="28"/>
        </w:rPr>
        <w:t>оздание эффективной системы взаимодействия с ОУ</w:t>
      </w:r>
      <w:r w:rsidR="00C22D28">
        <w:rPr>
          <w:sz w:val="28"/>
          <w:szCs w:val="28"/>
        </w:rPr>
        <w:t xml:space="preserve"> города и района, развитие</w:t>
      </w:r>
      <w:r w:rsidR="00041FE1">
        <w:rPr>
          <w:sz w:val="28"/>
          <w:szCs w:val="28"/>
        </w:rPr>
        <w:t xml:space="preserve"> системы социального п</w:t>
      </w:r>
      <w:r w:rsidR="00C22D28">
        <w:rPr>
          <w:sz w:val="28"/>
          <w:szCs w:val="28"/>
        </w:rPr>
        <w:t>артнерства</w:t>
      </w:r>
      <w:r w:rsidR="004C45A1" w:rsidRPr="006F408B">
        <w:rPr>
          <w:sz w:val="28"/>
          <w:szCs w:val="28"/>
        </w:rPr>
        <w:t>;</w:t>
      </w:r>
    </w:p>
    <w:p w:rsidR="004C45A1" w:rsidRPr="006F408B" w:rsidRDefault="006F408B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4C45A1" w:rsidRPr="006F408B">
        <w:rPr>
          <w:sz w:val="28"/>
          <w:szCs w:val="28"/>
        </w:rPr>
        <w:t>крепление материально-технической  базы школы;</w:t>
      </w:r>
    </w:p>
    <w:p w:rsidR="004C45A1" w:rsidRPr="006F408B" w:rsidRDefault="006F408B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C45A1" w:rsidRPr="006F408B">
        <w:rPr>
          <w:sz w:val="28"/>
          <w:szCs w:val="28"/>
        </w:rPr>
        <w:t>овышение уровня безопасности обучающихся</w:t>
      </w:r>
      <w:r w:rsidR="000C1D89" w:rsidRPr="006F408B">
        <w:rPr>
          <w:sz w:val="28"/>
          <w:szCs w:val="28"/>
        </w:rPr>
        <w:t>;</w:t>
      </w:r>
    </w:p>
    <w:p w:rsidR="004C45A1" w:rsidRPr="006F408B" w:rsidRDefault="006F408B" w:rsidP="00675CFA">
      <w:pPr>
        <w:pStyle w:val="ac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4C45A1" w:rsidRPr="006F408B">
        <w:rPr>
          <w:sz w:val="28"/>
          <w:szCs w:val="28"/>
        </w:rPr>
        <w:t>овышение качества знаний обучающихся и уровня их социализации;</w:t>
      </w:r>
    </w:p>
    <w:p w:rsidR="004C45A1" w:rsidRPr="00041FE1" w:rsidRDefault="004C45A1" w:rsidP="00041FE1">
      <w:pPr>
        <w:pStyle w:val="4"/>
        <w:rPr>
          <w:sz w:val="28"/>
          <w:szCs w:val="28"/>
        </w:rPr>
      </w:pPr>
      <w:r w:rsidRPr="00041FE1">
        <w:rPr>
          <w:sz w:val="28"/>
          <w:szCs w:val="28"/>
        </w:rPr>
        <w:t>Мониторинг результатов реализации программы.</w:t>
      </w:r>
    </w:p>
    <w:p w:rsidR="004C45A1" w:rsidRDefault="004C45A1" w:rsidP="004C45A1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Программа реализуется в соответствии с поставленными задачами через выполнения подпрограмм (проектов).</w:t>
      </w:r>
    </w:p>
    <w:p w:rsidR="004C45A1" w:rsidRDefault="004C45A1" w:rsidP="004C45A1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Мониторинг проводит администрация школы, члены методического совета, социальный педагог, психолог, члены Управляющего совета.</w:t>
      </w:r>
    </w:p>
    <w:p w:rsidR="004C45A1" w:rsidRDefault="004C45A1" w:rsidP="004C45A1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Результаты (показатели эффективности) обсуждаются на заседаниях методического и педагогического  советов два раза в год (по плану работы школы). В декабре 2013 года подводится общий итог выполнения всей программы.</w:t>
      </w:r>
    </w:p>
    <w:p w:rsidR="004C45A1" w:rsidRPr="00041FE1" w:rsidRDefault="00EF2D9F" w:rsidP="00041FE1">
      <w:pPr>
        <w:pStyle w:val="4"/>
        <w:rPr>
          <w:sz w:val="28"/>
          <w:szCs w:val="28"/>
        </w:rPr>
      </w:pPr>
      <w:r w:rsidRPr="00041FE1">
        <w:rPr>
          <w:sz w:val="28"/>
          <w:szCs w:val="28"/>
          <w:lang w:val="en-US"/>
        </w:rPr>
        <w:t>VI</w:t>
      </w:r>
      <w:r w:rsidRPr="00041FE1">
        <w:rPr>
          <w:sz w:val="28"/>
          <w:szCs w:val="28"/>
        </w:rPr>
        <w:t xml:space="preserve">. </w:t>
      </w:r>
      <w:r w:rsidR="004C45A1" w:rsidRPr="00041FE1">
        <w:rPr>
          <w:sz w:val="28"/>
          <w:szCs w:val="28"/>
        </w:rPr>
        <w:t>Информационная справка</w:t>
      </w:r>
      <w:r w:rsidR="00DA29B6" w:rsidRPr="00041FE1">
        <w:rPr>
          <w:sz w:val="28"/>
          <w:szCs w:val="28"/>
        </w:rPr>
        <w:t>.</w:t>
      </w:r>
    </w:p>
    <w:tbl>
      <w:tblPr>
        <w:tblOverlap w:val="never"/>
        <w:tblW w:w="10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1416"/>
        <w:gridCol w:w="888"/>
        <w:gridCol w:w="389"/>
        <w:gridCol w:w="4110"/>
      </w:tblGrid>
      <w:tr w:rsidR="00B34BC7" w:rsidRPr="00041FE1" w:rsidTr="005A7189">
        <w:trPr>
          <w:trHeight w:val="931"/>
        </w:trPr>
        <w:tc>
          <w:tcPr>
            <w:tcW w:w="10215" w:type="dxa"/>
            <w:gridSpan w:val="5"/>
            <w:shd w:val="clear" w:color="auto" w:fill="FFFFFF"/>
            <w:hideMark/>
          </w:tcPr>
          <w:p w:rsidR="00B34BC7" w:rsidRPr="00041FE1" w:rsidRDefault="00B34BC7" w:rsidP="00041FE1">
            <w:pPr>
              <w:rPr>
                <w:b/>
                <w:sz w:val="28"/>
                <w:szCs w:val="28"/>
                <w:lang w:bidi="ru-RU"/>
              </w:rPr>
            </w:pPr>
            <w:r w:rsidRPr="00041FE1">
              <w:rPr>
                <w:rStyle w:val="13pt"/>
                <w:rFonts w:eastAsiaTheme="majorEastAsia"/>
                <w:sz w:val="28"/>
                <w:szCs w:val="28"/>
              </w:rPr>
              <w:t xml:space="preserve">1. </w:t>
            </w:r>
            <w:r w:rsidRPr="00041FE1">
              <w:rPr>
                <w:b/>
                <w:sz w:val="28"/>
                <w:szCs w:val="28"/>
              </w:rPr>
              <w:t>Организационно-правовое обеспечение деятельности образовательного учреждения.</w:t>
            </w:r>
          </w:p>
        </w:tc>
      </w:tr>
      <w:tr w:rsidR="00B34BC7" w:rsidRPr="00041FE1" w:rsidTr="00041FE1">
        <w:trPr>
          <w:trHeight w:val="288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BC7" w:rsidRPr="00041FE1" w:rsidRDefault="00B34BC7" w:rsidP="00041FE1">
            <w:pPr>
              <w:jc w:val="center"/>
              <w:rPr>
                <w:lang w:bidi="ru-RU"/>
              </w:rPr>
            </w:pPr>
            <w:r w:rsidRPr="00041FE1">
              <w:rPr>
                <w:rStyle w:val="af1"/>
                <w:rFonts w:eastAsiaTheme="minorHAnsi"/>
                <w:b w:val="0"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B34BC7" w:rsidRPr="00041FE1" w:rsidTr="00041FE1">
        <w:trPr>
          <w:trHeight w:val="288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BC7" w:rsidRPr="00041FE1" w:rsidRDefault="00B34BC7" w:rsidP="00041FE1">
            <w:pPr>
              <w:jc w:val="center"/>
              <w:rPr>
                <w:lang w:bidi="ru-RU"/>
              </w:rPr>
            </w:pPr>
            <w:r w:rsidRPr="00041FE1">
              <w:rPr>
                <w:rStyle w:val="af1"/>
                <w:rFonts w:eastAsia="Courier New"/>
                <w:b w:val="0"/>
                <w:sz w:val="28"/>
                <w:szCs w:val="28"/>
              </w:rPr>
              <w:t>"Средняя общеобразовательная школа № 11"</w:t>
            </w:r>
          </w:p>
        </w:tc>
      </w:tr>
      <w:tr w:rsidR="00B34BC7" w:rsidRPr="00041FE1" w:rsidTr="009D7A45">
        <w:trPr>
          <w:trHeight w:val="41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BC7" w:rsidRPr="00041FE1" w:rsidRDefault="00B34BC7" w:rsidP="00041FE1">
            <w:pPr>
              <w:jc w:val="center"/>
              <w:rPr>
                <w:lang w:bidi="ru-RU"/>
              </w:rPr>
            </w:pPr>
            <w:r w:rsidRPr="00041FE1">
              <w:rPr>
                <w:rStyle w:val="af1"/>
                <w:rFonts w:eastAsiaTheme="minorHAnsi"/>
                <w:b w:val="0"/>
                <w:sz w:val="28"/>
                <w:szCs w:val="28"/>
              </w:rPr>
              <w:t>г. Бологое Тверской области</w:t>
            </w:r>
          </w:p>
        </w:tc>
      </w:tr>
      <w:tr w:rsidR="00B34BC7" w:rsidTr="005A7189">
        <w:trPr>
          <w:trHeight w:val="360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Default="00B34BC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Место нахождения образовательного учреждения (организации):</w:t>
            </w:r>
          </w:p>
        </w:tc>
      </w:tr>
      <w:tr w:rsidR="00B34BC7" w:rsidTr="005A7189">
        <w:trPr>
          <w:trHeight w:val="331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34BC7" w:rsidRDefault="00B34BC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f1"/>
                <w:sz w:val="28"/>
                <w:szCs w:val="28"/>
              </w:rPr>
              <w:t>171080 Тверская область г.Бологое ул.Кирова 18/а</w:t>
            </w:r>
          </w:p>
        </w:tc>
      </w:tr>
      <w:tr w:rsidR="00B34BC7" w:rsidTr="009D7A45">
        <w:trPr>
          <w:trHeight w:val="3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Default="00B34BC7" w:rsidP="009D7A45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Телефоны (факс):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b/>
                <w:sz w:val="28"/>
                <w:szCs w:val="28"/>
                <w:lang w:bidi="ru-RU"/>
              </w:rPr>
            </w:pPr>
            <w:r w:rsidRPr="009D7A45">
              <w:rPr>
                <w:rStyle w:val="af1"/>
                <w:rFonts w:eastAsiaTheme="minorHAnsi"/>
                <w:b w:val="0"/>
                <w:sz w:val="28"/>
                <w:szCs w:val="28"/>
              </w:rPr>
              <w:t>4-48-238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b/>
                <w:sz w:val="28"/>
                <w:szCs w:val="28"/>
                <w:lang w:bidi="ru-RU"/>
              </w:rPr>
            </w:pPr>
            <w:r w:rsidRPr="009D7A45">
              <w:rPr>
                <w:rStyle w:val="af1"/>
                <w:rFonts w:eastAsiaTheme="minorHAnsi"/>
                <w:b w:val="0"/>
                <w:sz w:val="28"/>
                <w:szCs w:val="28"/>
              </w:rPr>
              <w:t>2-21-20</w:t>
            </w:r>
          </w:p>
        </w:tc>
      </w:tr>
      <w:tr w:rsidR="00B34BC7" w:rsidTr="009D7A45">
        <w:trPr>
          <w:trHeight w:val="3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4BC7" w:rsidRDefault="00B34BC7" w:rsidP="009D7A45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Pr="009D7A45" w:rsidRDefault="005A7189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rStyle w:val="af1"/>
                <w:rFonts w:eastAsia="Courier New"/>
                <w:b w:val="0"/>
                <w:sz w:val="28"/>
                <w:szCs w:val="28"/>
              </w:rPr>
              <w:t>8</w:t>
            </w:r>
            <w:r w:rsidR="00B34BC7" w:rsidRPr="009D7A45">
              <w:rPr>
                <w:rStyle w:val="af1"/>
                <w:rFonts w:eastAsia="Courier New"/>
                <w:b w:val="0"/>
                <w:sz w:val="28"/>
                <w:szCs w:val="28"/>
              </w:rPr>
              <w:t>-48-238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sz w:val="28"/>
                <w:szCs w:val="28"/>
              </w:rPr>
              <w:t>2-46-20</w:t>
            </w:r>
          </w:p>
        </w:tc>
      </w:tr>
      <w:tr w:rsidR="00B34BC7" w:rsidTr="005A7189">
        <w:trPr>
          <w:trHeight w:val="3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Default="00B34BC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>Адрес электронной почты: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4BC7" w:rsidRPr="005A7189" w:rsidRDefault="005A7189" w:rsidP="005A7189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bCs/>
                <w:szCs w:val="32"/>
              </w:rPr>
              <w:t>bologoe.shkola11@mail.ru</w:t>
            </w:r>
          </w:p>
        </w:tc>
      </w:tr>
      <w:tr w:rsidR="00DA29B6" w:rsidTr="005A7189">
        <w:trPr>
          <w:trHeight w:val="3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29B6" w:rsidRDefault="00DA29B6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40"/>
              </w:rPr>
              <w:t>Адрес сайта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9B6" w:rsidRPr="00DA29B6" w:rsidRDefault="001236D4" w:rsidP="005A7189">
            <w:pPr>
              <w:rPr>
                <w:rStyle w:val="apple-style-span"/>
                <w:rFonts w:ascii="Times New Roman" w:hAnsi="Times New Roman" w:cs="Times New Roman"/>
                <w:b/>
                <w:sz w:val="28"/>
                <w:szCs w:val="32"/>
              </w:rPr>
            </w:pPr>
            <w:hyperlink r:id="rId8" w:history="1">
              <w:r w:rsidR="00DA29B6">
                <w:rPr>
                  <w:rStyle w:val="a3"/>
                  <w:rFonts w:ascii="Times New Roman" w:hAnsi="Times New Roman" w:cs="Times New Roman"/>
                  <w:b/>
                  <w:szCs w:val="32"/>
                </w:rPr>
                <w:t>http://sch11-bologoe.ucoz.ru/</w:t>
              </w:r>
            </w:hyperlink>
          </w:p>
        </w:tc>
      </w:tr>
      <w:tr w:rsidR="00B34BC7" w:rsidRPr="009D7A45" w:rsidTr="005A7189">
        <w:trPr>
          <w:trHeight w:val="374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Pr="009D7A45" w:rsidRDefault="00B34BC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8"/>
                <w:szCs w:val="28"/>
                <w:lang w:bidi="ru-RU"/>
              </w:rPr>
            </w:pPr>
            <w:r w:rsidRPr="009D7A45">
              <w:rPr>
                <w:rStyle w:val="af1"/>
                <w:b w:val="0"/>
                <w:sz w:val="28"/>
                <w:szCs w:val="28"/>
              </w:rPr>
              <w:t>Директор школы Злобина Галина Анатольевна</w:t>
            </w:r>
          </w:p>
        </w:tc>
      </w:tr>
      <w:tr w:rsidR="00B34BC7" w:rsidTr="005A7189">
        <w:trPr>
          <w:trHeight w:val="370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Default="00B34BC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Тип образовательного учреждения (организации):</w:t>
            </w:r>
          </w:p>
        </w:tc>
      </w:tr>
      <w:tr w:rsidR="00B34BC7" w:rsidTr="005A7189">
        <w:trPr>
          <w:trHeight w:val="374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Default="00B34BC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f1"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B34BC7" w:rsidTr="005A7189">
        <w:trPr>
          <w:trHeight w:val="374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Default="00B34BC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Вид образовательного учреждения (организации):</w:t>
            </w:r>
          </w:p>
        </w:tc>
      </w:tr>
      <w:tr w:rsidR="00B34BC7" w:rsidTr="005A7189">
        <w:trPr>
          <w:trHeight w:val="374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Default="00B34BC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f1"/>
                <w:sz w:val="28"/>
                <w:szCs w:val="28"/>
              </w:rPr>
              <w:t>Средняя общеобразовательная школа</w:t>
            </w:r>
          </w:p>
        </w:tc>
      </w:tr>
      <w:tr w:rsidR="00B34BC7" w:rsidRPr="009D7A45" w:rsidTr="009D7A45">
        <w:trPr>
          <w:trHeight w:val="42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sz w:val="28"/>
                <w:szCs w:val="28"/>
              </w:rPr>
              <w:t>Реквизиты лицензии на право ведения образовательной деятельности:</w:t>
            </w:r>
          </w:p>
        </w:tc>
      </w:tr>
      <w:tr w:rsidR="00B34BC7" w:rsidRPr="009D7A45" w:rsidTr="009D7A45">
        <w:trPr>
          <w:trHeight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sz w:val="28"/>
                <w:szCs w:val="28"/>
              </w:rPr>
              <w:t xml:space="preserve">Регистрационный номер </w:t>
            </w:r>
            <w:r w:rsidR="009D7A45">
              <w:rPr>
                <w:sz w:val="28"/>
                <w:szCs w:val="28"/>
              </w:rPr>
              <w:t xml:space="preserve">   </w:t>
            </w:r>
            <w:r w:rsidRPr="009D7A45">
              <w:rPr>
                <w:sz w:val="28"/>
                <w:szCs w:val="28"/>
              </w:rPr>
              <w:t xml:space="preserve">№ </w:t>
            </w:r>
            <w:r w:rsidRPr="009D7A45">
              <w:rPr>
                <w:rStyle w:val="af1"/>
                <w:rFonts w:eastAsiaTheme="minorHAnsi"/>
                <w:sz w:val="28"/>
                <w:szCs w:val="28"/>
              </w:rPr>
              <w:t>267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</w:rPr>
            </w:pPr>
            <w:r w:rsidRPr="009D7A45">
              <w:rPr>
                <w:sz w:val="28"/>
                <w:szCs w:val="28"/>
              </w:rPr>
              <w:t>серия:</w:t>
            </w:r>
          </w:p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rStyle w:val="af1"/>
                <w:rFonts w:eastAsiaTheme="minorHAnsi"/>
                <w:sz w:val="28"/>
                <w:szCs w:val="28"/>
              </w:rPr>
              <w:t>69Л01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</w:rPr>
            </w:pPr>
            <w:r w:rsidRPr="009D7A45">
              <w:rPr>
                <w:sz w:val="28"/>
                <w:szCs w:val="28"/>
              </w:rPr>
              <w:t>№</w:t>
            </w:r>
          </w:p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rStyle w:val="af1"/>
                <w:rFonts w:eastAsiaTheme="minorHAnsi"/>
                <w:sz w:val="28"/>
                <w:szCs w:val="28"/>
              </w:rPr>
              <w:t>0000689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7A45" w:rsidRDefault="00B34BC7" w:rsidP="009D7A45">
            <w:pPr>
              <w:rPr>
                <w:sz w:val="28"/>
                <w:szCs w:val="28"/>
              </w:rPr>
            </w:pPr>
            <w:r w:rsidRPr="009D7A45">
              <w:rPr>
                <w:sz w:val="28"/>
                <w:szCs w:val="28"/>
              </w:rPr>
              <w:t xml:space="preserve">Дата выдачи: </w:t>
            </w:r>
          </w:p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rStyle w:val="af1"/>
                <w:rFonts w:eastAsiaTheme="minorHAnsi"/>
                <w:sz w:val="28"/>
                <w:szCs w:val="28"/>
              </w:rPr>
              <w:t>10.10.2014 года.</w:t>
            </w:r>
          </w:p>
        </w:tc>
      </w:tr>
      <w:tr w:rsidR="00B34BC7" w:rsidRPr="009D7A45" w:rsidTr="009D7A45">
        <w:trPr>
          <w:trHeight w:val="3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sz w:val="28"/>
                <w:szCs w:val="28"/>
              </w:rPr>
              <w:t>срок действия: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rStyle w:val="af1"/>
                <w:rFonts w:eastAsiaTheme="minorHAnsi"/>
                <w:sz w:val="28"/>
                <w:szCs w:val="28"/>
              </w:rPr>
              <w:t>бессрочно</w:t>
            </w:r>
          </w:p>
        </w:tc>
      </w:tr>
      <w:tr w:rsidR="00B34BC7" w:rsidRPr="009D7A45" w:rsidTr="009D7A45">
        <w:trPr>
          <w:trHeight w:val="422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sz w:val="28"/>
                <w:szCs w:val="28"/>
              </w:rPr>
              <w:t>Реквизиты свидетельства о государственной аккредитации:</w:t>
            </w:r>
          </w:p>
        </w:tc>
      </w:tr>
      <w:tr w:rsidR="00B34BC7" w:rsidRPr="009D7A45" w:rsidTr="009D7A45">
        <w:trPr>
          <w:trHeight w:val="5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Pr="009D7A45" w:rsidRDefault="009D7A45" w:rsidP="009D7A45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регистрационный   номер            № </w:t>
            </w:r>
            <w:r w:rsidR="00B34BC7" w:rsidRPr="009D7A45">
              <w:rPr>
                <w:rStyle w:val="af1"/>
                <w:rFonts w:eastAsiaTheme="minorHAnsi"/>
                <w:sz w:val="28"/>
                <w:szCs w:val="28"/>
              </w:rPr>
              <w:t>404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</w:rPr>
            </w:pPr>
            <w:r w:rsidRPr="009D7A45">
              <w:rPr>
                <w:sz w:val="28"/>
                <w:szCs w:val="28"/>
              </w:rPr>
              <w:t>серия:</w:t>
            </w:r>
          </w:p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rStyle w:val="af1"/>
                <w:rFonts w:eastAsiaTheme="minorHAnsi"/>
                <w:sz w:val="28"/>
                <w:szCs w:val="28"/>
              </w:rPr>
              <w:t>ОП005111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7A45" w:rsidRDefault="00B34BC7" w:rsidP="009D7A45">
            <w:pPr>
              <w:rPr>
                <w:sz w:val="28"/>
                <w:szCs w:val="28"/>
              </w:rPr>
            </w:pPr>
            <w:r w:rsidRPr="009D7A45">
              <w:rPr>
                <w:sz w:val="28"/>
                <w:szCs w:val="28"/>
              </w:rPr>
              <w:t>дата выдачи:</w:t>
            </w:r>
          </w:p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sz w:val="28"/>
                <w:szCs w:val="28"/>
              </w:rPr>
              <w:t xml:space="preserve"> </w:t>
            </w:r>
            <w:r w:rsidRPr="009D7A45">
              <w:rPr>
                <w:rStyle w:val="af1"/>
                <w:rFonts w:eastAsiaTheme="minorHAnsi"/>
                <w:sz w:val="28"/>
                <w:szCs w:val="28"/>
              </w:rPr>
              <w:t>22.12.2011 г.</w:t>
            </w:r>
          </w:p>
        </w:tc>
      </w:tr>
      <w:tr w:rsidR="00B34BC7" w:rsidRPr="009D7A45" w:rsidTr="009D7A45">
        <w:trPr>
          <w:trHeight w:val="3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sz w:val="28"/>
                <w:szCs w:val="28"/>
              </w:rPr>
              <w:t>срок действия: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rStyle w:val="af1"/>
                <w:rFonts w:eastAsiaTheme="minorHAnsi"/>
                <w:sz w:val="28"/>
                <w:szCs w:val="28"/>
              </w:rPr>
              <w:t>По 22 декабря 2023 года</w:t>
            </w:r>
          </w:p>
        </w:tc>
      </w:tr>
      <w:tr w:rsidR="00B34BC7" w:rsidRPr="009D7A45" w:rsidTr="009D7A45">
        <w:trPr>
          <w:trHeight w:val="370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sz w:val="28"/>
                <w:szCs w:val="28"/>
              </w:rPr>
              <w:t xml:space="preserve">Учредитель (ли): </w:t>
            </w:r>
            <w:r w:rsidRPr="009D7A45">
              <w:rPr>
                <w:rStyle w:val="af1"/>
                <w:rFonts w:eastAsiaTheme="minorHAnsi"/>
                <w:sz w:val="28"/>
                <w:szCs w:val="28"/>
              </w:rPr>
              <w:t>Администрация  МО "Бологовский район"</w:t>
            </w:r>
          </w:p>
        </w:tc>
      </w:tr>
      <w:tr w:rsidR="00B34BC7" w:rsidRPr="009D7A45" w:rsidTr="009D7A45">
        <w:trPr>
          <w:trHeight w:val="840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rPr>
                <w:sz w:val="28"/>
                <w:szCs w:val="28"/>
                <w:lang w:bidi="ru-RU"/>
              </w:rPr>
            </w:pPr>
            <w:r w:rsidRPr="009D7A45">
              <w:rPr>
                <w:sz w:val="28"/>
                <w:szCs w:val="28"/>
              </w:rPr>
              <w:t>Наименование образовательного учреждения (организации) на момент выдачи действующего свидетельства о государственной аккредитации (в случае изменения наименования в период действия свидетельства о государственной аккредитации):</w:t>
            </w:r>
          </w:p>
        </w:tc>
      </w:tr>
      <w:tr w:rsidR="00B34BC7" w:rsidRPr="009D7A45" w:rsidTr="009D7A45">
        <w:trPr>
          <w:trHeight w:val="566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BC7" w:rsidRPr="009D7A45" w:rsidRDefault="00B34BC7" w:rsidP="009D7A45">
            <w:pPr>
              <w:jc w:val="center"/>
              <w:rPr>
                <w:rStyle w:val="af1"/>
                <w:rFonts w:eastAsia="Courier New"/>
                <w:sz w:val="28"/>
                <w:szCs w:val="28"/>
              </w:rPr>
            </w:pPr>
            <w:r w:rsidRPr="009D7A45">
              <w:rPr>
                <w:rStyle w:val="af1"/>
                <w:rFonts w:eastAsia="Courier New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B34BC7" w:rsidRPr="009D7A45" w:rsidRDefault="00B34BC7" w:rsidP="009D7A45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9D7A45">
              <w:rPr>
                <w:rStyle w:val="af1"/>
                <w:rFonts w:eastAsia="Courier New"/>
                <w:sz w:val="28"/>
                <w:szCs w:val="28"/>
              </w:rPr>
              <w:t>"Средняя общеобразовательная школа  № 11"  г. Бологое Тверской области</w:t>
            </w:r>
          </w:p>
        </w:tc>
      </w:tr>
    </w:tbl>
    <w:p w:rsidR="00B34BC7" w:rsidRDefault="00B34BC7" w:rsidP="009D7A45">
      <w:pPr>
        <w:keepNext/>
        <w:keepLines/>
        <w:widowControl w:val="0"/>
        <w:spacing w:after="0" w:line="274" w:lineRule="exact"/>
        <w:outlineLvl w:val="1"/>
        <w:rPr>
          <w:rFonts w:ascii="Courier New" w:hAnsi="Courier New" w:cs="Courier New"/>
          <w:color w:val="000000"/>
          <w:sz w:val="28"/>
          <w:szCs w:val="28"/>
          <w:lang w:bidi="ru-RU"/>
        </w:rPr>
      </w:pPr>
      <w:bookmarkStart w:id="9" w:name="bookmark0"/>
      <w:bookmarkStart w:id="10" w:name="_Toc440042233"/>
      <w:r>
        <w:rPr>
          <w:rStyle w:val="21"/>
          <w:rFonts w:eastAsia="Courier New"/>
          <w:sz w:val="28"/>
          <w:szCs w:val="28"/>
        </w:rPr>
        <w:t>Наличие свидетельств:</w:t>
      </w:r>
      <w:bookmarkEnd w:id="9"/>
      <w:bookmarkEnd w:id="10"/>
    </w:p>
    <w:p w:rsidR="00B34BC7" w:rsidRPr="00A5454A" w:rsidRDefault="00B34BC7" w:rsidP="00A5454A">
      <w:pPr>
        <w:pStyle w:val="ab"/>
        <w:rPr>
          <w:sz w:val="28"/>
          <w:szCs w:val="28"/>
        </w:rPr>
      </w:pPr>
      <w:r w:rsidRPr="00A5454A">
        <w:rPr>
          <w:sz w:val="28"/>
          <w:szCs w:val="28"/>
        </w:rPr>
        <w:t>а) о внесении записи в ЕГРЮЛ (серия 69 № 002035945 от 13. 01</w:t>
      </w:r>
      <w:r w:rsidRPr="009D7A45">
        <w:rPr>
          <w:sz w:val="28"/>
          <w:szCs w:val="28"/>
        </w:rPr>
        <w:t>. 2012.</w:t>
      </w:r>
      <w:r w:rsidRPr="00A5454A">
        <w:rPr>
          <w:sz w:val="28"/>
          <w:szCs w:val="28"/>
        </w:rPr>
        <w:t xml:space="preserve"> г. выдано Межрайонной ИФНС № 3 по Тверской области);</w:t>
      </w:r>
    </w:p>
    <w:p w:rsidR="00B34BC7" w:rsidRDefault="00B34BC7" w:rsidP="009D7A45">
      <w:pPr>
        <w:pStyle w:val="ab"/>
        <w:rPr>
          <w:sz w:val="28"/>
          <w:szCs w:val="28"/>
        </w:rPr>
      </w:pPr>
      <w:r w:rsidRPr="00A5454A">
        <w:rPr>
          <w:sz w:val="28"/>
          <w:szCs w:val="28"/>
        </w:rPr>
        <w:t>б) о постановке на учет российской организации в налоговом органе (серия 69 № 002058383 от 20.12. 2001 г. выдано Межрайонной ИФНС № 43 по Тверской области);</w:t>
      </w:r>
      <w:bookmarkStart w:id="11" w:name="bookmark1"/>
      <w:r>
        <w:rPr>
          <w:rStyle w:val="21"/>
          <w:rFonts w:eastAsia="Courier New"/>
          <w:sz w:val="28"/>
          <w:szCs w:val="28"/>
        </w:rPr>
        <w:t xml:space="preserve"> Наличие документов о создании образовательного учреждения:</w:t>
      </w:r>
      <w:bookmarkEnd w:id="11"/>
    </w:p>
    <w:p w:rsidR="00B34BC7" w:rsidRPr="006F408B" w:rsidRDefault="00B34BC7" w:rsidP="006F408B">
      <w:pPr>
        <w:rPr>
          <w:sz w:val="28"/>
          <w:szCs w:val="28"/>
        </w:rPr>
      </w:pPr>
      <w:r w:rsidRPr="006F408B">
        <w:rPr>
          <w:sz w:val="28"/>
          <w:szCs w:val="28"/>
        </w:rPr>
        <w:t>Образовательное учреждение МОУ « СОШ №11» было учреждено 04.01.96 года на базе средней школы № 11 Октябрьской железной дороги  Свидетельство о государственной регистрации № 00458 Серия УО-23. Основание: Распоряжение Главы администрации г. Бологое № 3-рп от 04.01.96 года.</w:t>
      </w:r>
    </w:p>
    <w:p w:rsidR="00B34BC7" w:rsidRPr="006F408B" w:rsidRDefault="00B34BC7" w:rsidP="006F408B">
      <w:pPr>
        <w:rPr>
          <w:sz w:val="28"/>
          <w:szCs w:val="28"/>
        </w:rPr>
      </w:pPr>
      <w:r w:rsidRPr="006F408B">
        <w:rPr>
          <w:sz w:val="28"/>
          <w:szCs w:val="28"/>
        </w:rPr>
        <w:lastRenderedPageBreak/>
        <w:t>Постановление Администрации МО « Бологовский район»  « О переименовании МОУ « СОШ № 11» в Муниципальное бюджетное общеобразовательное учреждение « Средняя общеобразовательная школа № 11» г. Бологое Тверской области.</w:t>
      </w:r>
    </w:p>
    <w:p w:rsidR="00B34BC7" w:rsidRPr="006F408B" w:rsidRDefault="00B34BC7" w:rsidP="006F408B">
      <w:pPr>
        <w:rPr>
          <w:sz w:val="28"/>
          <w:szCs w:val="28"/>
        </w:rPr>
      </w:pPr>
      <w:r w:rsidRPr="006F408B">
        <w:rPr>
          <w:sz w:val="28"/>
          <w:szCs w:val="28"/>
        </w:rPr>
        <w:t xml:space="preserve">Устав МБОУ « СОШ №11» принят на общешкольной конференции Протокол № 4 от 21.10.2011 года, утвержден  постановлением администрации муниципального образования « Бологовский район»  № 222-п от 29.12.2011 года. </w:t>
      </w:r>
    </w:p>
    <w:p w:rsidR="00B34BC7" w:rsidRPr="006F408B" w:rsidRDefault="00B34BC7" w:rsidP="006F408B">
      <w:pPr>
        <w:rPr>
          <w:sz w:val="28"/>
          <w:szCs w:val="28"/>
        </w:rPr>
      </w:pPr>
      <w:r w:rsidRPr="006F408B">
        <w:rPr>
          <w:sz w:val="28"/>
          <w:szCs w:val="28"/>
        </w:rPr>
        <w:t xml:space="preserve">Свидетельства о государственной регистрации права на бессрочное пользование земельным участком от 15.10.2011 года.69-АБ </w:t>
      </w:r>
      <w:r w:rsidRPr="009D7A45">
        <w:rPr>
          <w:sz w:val="28"/>
          <w:szCs w:val="28"/>
        </w:rPr>
        <w:t>№ 330142.</w:t>
      </w:r>
    </w:p>
    <w:p w:rsidR="00B34BC7" w:rsidRPr="006F408B" w:rsidRDefault="00B34BC7" w:rsidP="006F408B">
      <w:pPr>
        <w:rPr>
          <w:sz w:val="28"/>
          <w:szCs w:val="28"/>
        </w:rPr>
      </w:pPr>
      <w:r w:rsidRPr="006F408B">
        <w:rPr>
          <w:sz w:val="28"/>
          <w:szCs w:val="28"/>
        </w:rPr>
        <w:t>Распоряжение № 115 - Р от 14.3. 07. « О  государственной регистрации права на оперативное управление зданием"</w:t>
      </w:r>
    </w:p>
    <w:p w:rsidR="004C45A1" w:rsidRPr="006F408B" w:rsidRDefault="004C45A1" w:rsidP="006F408B">
      <w:pPr>
        <w:rPr>
          <w:sz w:val="28"/>
          <w:szCs w:val="28"/>
        </w:rPr>
      </w:pPr>
      <w:r w:rsidRPr="006F408B">
        <w:rPr>
          <w:sz w:val="28"/>
          <w:szCs w:val="28"/>
        </w:rPr>
        <w:t>Средняя школа №11 была открыта в 1904 году, с 1966 года она располагается в новом здании типового проекта, рядом с которым находятся краеведческий музей, Дом детского творчества, Дворец спорта, Центральная библиотека, Школа искусств. С этими учреждениями поддерживается тесная связь.</w:t>
      </w:r>
    </w:p>
    <w:p w:rsidR="004C45A1" w:rsidRPr="006F408B" w:rsidRDefault="004C45A1" w:rsidP="006F408B">
      <w:r w:rsidRPr="006F408B">
        <w:rPr>
          <w:sz w:val="28"/>
          <w:szCs w:val="28"/>
        </w:rPr>
        <w:t>В школе имеются: большой спортивный зал, гимнастический и тренажёрный залы, оснащённые современным оборудованием; столовая, совмещённая с актовым залом; информационный центр</w:t>
      </w:r>
      <w:r w:rsidRPr="006F408B">
        <w:t>.</w:t>
      </w:r>
    </w:p>
    <w:p w:rsidR="006F408B" w:rsidRDefault="004C45A1" w:rsidP="006F408B">
      <w:pPr>
        <w:rPr>
          <w:sz w:val="28"/>
          <w:szCs w:val="28"/>
        </w:rPr>
      </w:pPr>
      <w:r w:rsidRPr="006F408B">
        <w:rPr>
          <w:sz w:val="28"/>
          <w:szCs w:val="28"/>
        </w:rPr>
        <w:t>Прогнозируемые демографические показатели</w:t>
      </w:r>
      <w:r w:rsidR="00302DB4" w:rsidRPr="006F408B">
        <w:rPr>
          <w:sz w:val="28"/>
          <w:szCs w:val="28"/>
        </w:rPr>
        <w:t xml:space="preserve">  </w:t>
      </w:r>
      <w:r w:rsidRPr="006F408B">
        <w:rPr>
          <w:sz w:val="28"/>
          <w:szCs w:val="28"/>
        </w:rPr>
        <w:t xml:space="preserve"> (набор </w:t>
      </w:r>
      <w:r w:rsidR="00A5454A" w:rsidRPr="006F408B">
        <w:rPr>
          <w:sz w:val="28"/>
          <w:szCs w:val="28"/>
        </w:rPr>
        <w:t>первоклассников)</w:t>
      </w:r>
      <w:r w:rsidR="009D7A45">
        <w:rPr>
          <w:sz w:val="28"/>
          <w:szCs w:val="28"/>
        </w:rPr>
        <w:t xml:space="preserve">                         </w:t>
      </w:r>
      <w:r w:rsidR="00A5454A" w:rsidRPr="006F408B">
        <w:rPr>
          <w:sz w:val="28"/>
          <w:szCs w:val="28"/>
        </w:rPr>
        <w:t xml:space="preserve"> до 2017</w:t>
      </w:r>
      <w:r w:rsidRPr="006F408B">
        <w:rPr>
          <w:sz w:val="28"/>
          <w:szCs w:val="28"/>
        </w:rPr>
        <w:t xml:space="preserve"> года:</w:t>
      </w:r>
    </w:p>
    <w:p w:rsidR="004C45A1" w:rsidRPr="006F408B" w:rsidRDefault="004C45A1" w:rsidP="006F408B">
      <w:pPr>
        <w:rPr>
          <w:sz w:val="28"/>
          <w:szCs w:val="28"/>
        </w:rPr>
      </w:pPr>
      <w:r w:rsidRPr="006F408B">
        <w:rPr>
          <w:rFonts w:ascii="Times New Roman" w:hAnsi="Times New Roman" w:cs="Times New Roman"/>
          <w:sz w:val="28"/>
          <w:szCs w:val="28"/>
        </w:rPr>
        <w:t xml:space="preserve">  2014 год – 81 чел.;  2015 год –</w:t>
      </w:r>
      <w:r w:rsidR="00302DB4" w:rsidRPr="006F408B">
        <w:rPr>
          <w:rFonts w:ascii="Times New Roman" w:hAnsi="Times New Roman" w:cs="Times New Roman"/>
          <w:sz w:val="28"/>
          <w:szCs w:val="28"/>
        </w:rPr>
        <w:t xml:space="preserve"> 75</w:t>
      </w:r>
      <w:r w:rsidRPr="006F408B">
        <w:rPr>
          <w:rFonts w:ascii="Times New Roman" w:hAnsi="Times New Roman" w:cs="Times New Roman"/>
          <w:sz w:val="28"/>
          <w:szCs w:val="28"/>
        </w:rPr>
        <w:t xml:space="preserve">чел.;  </w:t>
      </w:r>
      <w:r w:rsidR="00302DB4" w:rsidRPr="006F408B">
        <w:rPr>
          <w:rFonts w:ascii="Times New Roman" w:hAnsi="Times New Roman" w:cs="Times New Roman"/>
          <w:sz w:val="28"/>
          <w:szCs w:val="28"/>
        </w:rPr>
        <w:t>2016 год – 75 чел.;  2017 год – 75</w:t>
      </w:r>
      <w:r w:rsidR="00A13A40" w:rsidRPr="006F408B">
        <w:rPr>
          <w:rFonts w:ascii="Times New Roman" w:hAnsi="Times New Roman" w:cs="Times New Roman"/>
          <w:sz w:val="28"/>
          <w:szCs w:val="28"/>
        </w:rPr>
        <w:t xml:space="preserve"> чел.;  </w:t>
      </w:r>
      <w:r w:rsidRPr="006F40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5A1" w:rsidRPr="009D7A45" w:rsidRDefault="004C45A1" w:rsidP="009D7A45">
      <w:pPr>
        <w:rPr>
          <w:b/>
          <w:sz w:val="28"/>
          <w:szCs w:val="28"/>
        </w:rPr>
      </w:pPr>
      <w:r w:rsidRPr="009D7A45">
        <w:rPr>
          <w:b/>
          <w:sz w:val="28"/>
          <w:szCs w:val="28"/>
        </w:rPr>
        <w:t>Дополнительное образование осуществляется по следующим направлениям:</w:t>
      </w:r>
    </w:p>
    <w:p w:rsidR="004C45A1" w:rsidRDefault="004C45A1" w:rsidP="00675CFA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>художественно-эстетическое (студия эстетического развития);</w:t>
      </w:r>
    </w:p>
    <w:p w:rsidR="004C45A1" w:rsidRDefault="004C45A1" w:rsidP="00675CFA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физкультурно-оздоровительное;</w:t>
      </w:r>
    </w:p>
    <w:p w:rsidR="004C45A1" w:rsidRDefault="004C45A1" w:rsidP="00675CFA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туристско-краеведческое;</w:t>
      </w:r>
    </w:p>
    <w:p w:rsidR="004C45A1" w:rsidRDefault="004C45A1" w:rsidP="00675CFA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эколого-биологическое;</w:t>
      </w:r>
    </w:p>
    <w:p w:rsidR="004C45A1" w:rsidRDefault="004C45A1" w:rsidP="00675CFA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социально-педагогическое, нравственно-патриотическое (клуб старшеклассников, исторические ринги, коллективные творческие дела, система са</w:t>
      </w:r>
      <w:r w:rsidR="003914AC">
        <w:rPr>
          <w:rFonts w:ascii="Times New Roman" w:hAnsi="Times New Roman" w:cs="Times New Roman"/>
          <w:sz w:val="28"/>
          <w:szCs w:val="32"/>
        </w:rPr>
        <w:t>мо</w:t>
      </w:r>
      <w:r w:rsidR="00A5454A">
        <w:rPr>
          <w:rFonts w:ascii="Times New Roman" w:hAnsi="Times New Roman" w:cs="Times New Roman"/>
          <w:sz w:val="28"/>
          <w:szCs w:val="32"/>
        </w:rPr>
        <w:t>у</w:t>
      </w:r>
      <w:r>
        <w:rPr>
          <w:rFonts w:ascii="Times New Roman" w:hAnsi="Times New Roman" w:cs="Times New Roman"/>
          <w:sz w:val="28"/>
          <w:szCs w:val="32"/>
        </w:rPr>
        <w:t>правления);</w:t>
      </w:r>
    </w:p>
    <w:p w:rsidR="004C45A1" w:rsidRDefault="004C45A1" w:rsidP="00675CFA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научно-познавательное (НОУ, НОУ «Юный химик», интеллектуальные марафоны, клуб «Родник»).</w:t>
      </w:r>
    </w:p>
    <w:p w:rsidR="004C45A1" w:rsidRPr="009D7A45" w:rsidRDefault="004C45A1" w:rsidP="009D7A45">
      <w:pPr>
        <w:rPr>
          <w:b/>
          <w:sz w:val="28"/>
          <w:szCs w:val="28"/>
        </w:rPr>
      </w:pPr>
      <w:r w:rsidRPr="009D7A45">
        <w:rPr>
          <w:b/>
          <w:sz w:val="28"/>
          <w:szCs w:val="28"/>
        </w:rPr>
        <w:t>Современные образовательные технологии, которые применяются учителями школы:</w:t>
      </w:r>
    </w:p>
    <w:p w:rsidR="004C45A1" w:rsidRDefault="004C45A1" w:rsidP="00675CF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компетентностное обучение;</w:t>
      </w:r>
    </w:p>
    <w:p w:rsidR="004C45A1" w:rsidRDefault="004C45A1" w:rsidP="00675CF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информационно-компьютерные технологии;</w:t>
      </w:r>
    </w:p>
    <w:p w:rsidR="004C45A1" w:rsidRDefault="004C45A1" w:rsidP="00675CF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мониторинговая система оценки знаний;</w:t>
      </w:r>
    </w:p>
    <w:p w:rsidR="004C45A1" w:rsidRDefault="004C45A1" w:rsidP="00675CF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метод проектов;</w:t>
      </w:r>
    </w:p>
    <w:p w:rsidR="004C45A1" w:rsidRDefault="004C45A1" w:rsidP="00675CF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исследовательская деятельность;</w:t>
      </w:r>
    </w:p>
    <w:p w:rsidR="004C45A1" w:rsidRDefault="004C45A1" w:rsidP="00675CF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здоровьесбережение;</w:t>
      </w:r>
    </w:p>
    <w:p w:rsidR="004C45A1" w:rsidRDefault="004C45A1" w:rsidP="00675CFA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личностно ориентированный подход.</w:t>
      </w:r>
    </w:p>
    <w:p w:rsidR="004C45A1" w:rsidRPr="009D7A45" w:rsidRDefault="004C45A1" w:rsidP="009D7A45">
      <w:pPr>
        <w:rPr>
          <w:b/>
          <w:sz w:val="28"/>
          <w:szCs w:val="28"/>
        </w:rPr>
      </w:pPr>
      <w:bookmarkStart w:id="12" w:name="_Toc287879885"/>
      <w:r w:rsidRPr="009D7A45">
        <w:rPr>
          <w:b/>
          <w:sz w:val="28"/>
          <w:szCs w:val="28"/>
        </w:rPr>
        <w:t>Численность педагогического персонала</w:t>
      </w:r>
      <w:bookmarkEnd w:id="12"/>
      <w:r w:rsidR="003914AC" w:rsidRPr="009D7A45">
        <w:rPr>
          <w:b/>
          <w:sz w:val="28"/>
          <w:szCs w:val="28"/>
        </w:rPr>
        <w:t>:</w:t>
      </w:r>
    </w:p>
    <w:p w:rsidR="004C45A1" w:rsidRPr="00DB01A4" w:rsidRDefault="00DB01A4" w:rsidP="004C45A1">
      <w:pPr>
        <w:rPr>
          <w:rFonts w:ascii="Times New Roman" w:hAnsi="Times New Roman" w:cs="Times New Roman"/>
          <w:sz w:val="28"/>
          <w:szCs w:val="28"/>
        </w:rPr>
      </w:pPr>
      <w:r w:rsidRPr="00DB01A4">
        <w:rPr>
          <w:rFonts w:ascii="Times New Roman" w:hAnsi="Times New Roman" w:cs="Times New Roman"/>
          <w:sz w:val="28"/>
          <w:szCs w:val="28"/>
        </w:rPr>
        <w:t xml:space="preserve">На 01.09.2014 года </w:t>
      </w:r>
      <w:r w:rsidR="00A13A40">
        <w:rPr>
          <w:rFonts w:ascii="Times New Roman" w:hAnsi="Times New Roman" w:cs="Times New Roman"/>
          <w:sz w:val="28"/>
          <w:szCs w:val="28"/>
        </w:rPr>
        <w:t>– 40</w:t>
      </w:r>
      <w:r w:rsidR="004C45A1" w:rsidRPr="00DB01A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C45A1" w:rsidRPr="00DB01A4" w:rsidRDefault="004C45A1" w:rsidP="004C45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1A4">
        <w:rPr>
          <w:rFonts w:ascii="Times New Roman" w:hAnsi="Times New Roman" w:cs="Times New Roman"/>
          <w:b/>
          <w:sz w:val="28"/>
          <w:szCs w:val="28"/>
          <w:u w:val="single"/>
        </w:rPr>
        <w:t>из</w:t>
      </w:r>
      <w:r w:rsidR="00DB01A4" w:rsidRPr="00DB0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них имеют высшую категорию – 14</w:t>
      </w:r>
      <w:r w:rsidRPr="00DB0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</w:t>
      </w:r>
    </w:p>
    <w:p w:rsidR="00A5454A" w:rsidRDefault="00DB01A4" w:rsidP="00A545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1A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первую категорию – 12 </w:t>
      </w:r>
      <w:r w:rsidR="004C45A1" w:rsidRPr="00DB0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</w:t>
      </w:r>
    </w:p>
    <w:p w:rsidR="004C45A1" w:rsidRPr="00DB01A4" w:rsidRDefault="004C45A1" w:rsidP="00A545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1A4">
        <w:rPr>
          <w:rFonts w:ascii="Times New Roman" w:hAnsi="Times New Roman" w:cs="Times New Roman"/>
          <w:b/>
          <w:sz w:val="28"/>
          <w:szCs w:val="28"/>
          <w:u w:val="single"/>
        </w:rPr>
        <w:t>Имеют звания и награды</w:t>
      </w:r>
      <w:r w:rsidR="00DB0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: </w:t>
      </w:r>
      <w:r w:rsidR="00DB01A4" w:rsidRPr="00DB01A4">
        <w:rPr>
          <w:rFonts w:ascii="Times New Roman" w:hAnsi="Times New Roman" w:cs="Times New Roman"/>
          <w:sz w:val="28"/>
          <w:szCs w:val="28"/>
        </w:rPr>
        <w:t xml:space="preserve"> </w:t>
      </w:r>
      <w:r w:rsidRPr="00DB01A4">
        <w:rPr>
          <w:rFonts w:ascii="Times New Roman" w:hAnsi="Times New Roman" w:cs="Times New Roman"/>
          <w:sz w:val="28"/>
          <w:szCs w:val="28"/>
        </w:rPr>
        <w:t>Почётный работник общего образования – 2 чел.</w:t>
      </w:r>
    </w:p>
    <w:p w:rsidR="004C45A1" w:rsidRPr="00DB01A4" w:rsidRDefault="00136440" w:rsidP="004C4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0B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A1" w:rsidRPr="00DB01A4">
        <w:rPr>
          <w:rFonts w:ascii="Times New Roman" w:hAnsi="Times New Roman" w:cs="Times New Roman"/>
          <w:sz w:val="28"/>
          <w:szCs w:val="28"/>
        </w:rPr>
        <w:t>Грамоты Минобразования и науки – 2 чел.</w:t>
      </w:r>
    </w:p>
    <w:p w:rsidR="00FD0B01" w:rsidRDefault="004C45A1" w:rsidP="00FD0B01">
      <w:pPr>
        <w:rPr>
          <w:rFonts w:ascii="Times New Roman" w:hAnsi="Times New Roman" w:cs="Times New Roman"/>
          <w:sz w:val="28"/>
          <w:szCs w:val="28"/>
        </w:rPr>
      </w:pPr>
      <w:r w:rsidRPr="00DB01A4">
        <w:rPr>
          <w:rFonts w:ascii="Times New Roman" w:hAnsi="Times New Roman" w:cs="Times New Roman"/>
          <w:sz w:val="28"/>
          <w:szCs w:val="28"/>
        </w:rPr>
        <w:t>Директор образовательного учреждения Злобина Галина Анатольевна,  Почётный работник общего образования.</w:t>
      </w:r>
      <w:bookmarkStart w:id="13" w:name="_Toc288217054"/>
    </w:p>
    <w:p w:rsidR="004C45A1" w:rsidRPr="009D7A45" w:rsidRDefault="004C45A1" w:rsidP="009D7A45">
      <w:pPr>
        <w:rPr>
          <w:b/>
          <w:sz w:val="28"/>
          <w:szCs w:val="28"/>
        </w:rPr>
      </w:pPr>
      <w:r w:rsidRPr="009D7A45">
        <w:rPr>
          <w:b/>
          <w:sz w:val="28"/>
          <w:szCs w:val="28"/>
        </w:rPr>
        <w:t xml:space="preserve">Документы, регламентирующие деятельность образовательного учреждения </w:t>
      </w:r>
      <w:r w:rsidR="00DB01A4" w:rsidRPr="009D7A45">
        <w:rPr>
          <w:b/>
          <w:sz w:val="28"/>
          <w:szCs w:val="28"/>
        </w:rPr>
        <w:t xml:space="preserve">МБОУ </w:t>
      </w:r>
      <w:r w:rsidRPr="009D7A45">
        <w:rPr>
          <w:b/>
          <w:sz w:val="28"/>
          <w:szCs w:val="28"/>
        </w:rPr>
        <w:t>«СОШ №11»</w:t>
      </w:r>
      <w:r w:rsidR="00ED1675" w:rsidRPr="009D7A45">
        <w:rPr>
          <w:b/>
          <w:sz w:val="28"/>
          <w:szCs w:val="28"/>
        </w:rPr>
        <w:t xml:space="preserve"> г. Бологое, Тверской облас</w:t>
      </w:r>
      <w:r w:rsidR="00DB01A4" w:rsidRPr="009D7A45">
        <w:rPr>
          <w:b/>
          <w:sz w:val="28"/>
          <w:szCs w:val="28"/>
        </w:rPr>
        <w:t>ти</w:t>
      </w:r>
      <w:r w:rsidRPr="009D7A45">
        <w:rPr>
          <w:b/>
          <w:sz w:val="28"/>
          <w:szCs w:val="28"/>
        </w:rPr>
        <w:t>:</w:t>
      </w:r>
      <w:bookmarkEnd w:id="13"/>
    </w:p>
    <w:p w:rsidR="004C45A1" w:rsidRDefault="004C45A1" w:rsidP="00675CFA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Конвенция о правах ребёнка.</w:t>
      </w:r>
    </w:p>
    <w:p w:rsidR="004C45A1" w:rsidRDefault="004C45A1" w:rsidP="00675CFA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Закон РФ «Об основных гарантиях прав ребёнка».</w:t>
      </w:r>
    </w:p>
    <w:p w:rsidR="00DB01A4" w:rsidRDefault="004C45A1" w:rsidP="00675CFA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30"/>
        </w:rPr>
      </w:pPr>
      <w:r w:rsidRPr="00DB01A4">
        <w:rPr>
          <w:rFonts w:ascii="Times New Roman" w:hAnsi="Times New Roman" w:cs="Times New Roman"/>
          <w:sz w:val="28"/>
          <w:szCs w:val="30"/>
        </w:rPr>
        <w:t>Закон «О</w:t>
      </w:r>
      <w:r w:rsidR="00DB01A4" w:rsidRPr="00DB01A4">
        <w:rPr>
          <w:rFonts w:ascii="Times New Roman" w:hAnsi="Times New Roman" w:cs="Times New Roman"/>
          <w:sz w:val="28"/>
          <w:szCs w:val="30"/>
        </w:rPr>
        <w:t>б образовании в РФ</w:t>
      </w:r>
      <w:r w:rsidR="00DB01A4">
        <w:rPr>
          <w:rFonts w:ascii="Times New Roman" w:hAnsi="Times New Roman" w:cs="Times New Roman"/>
          <w:sz w:val="28"/>
          <w:szCs w:val="30"/>
        </w:rPr>
        <w:t>»;</w:t>
      </w:r>
    </w:p>
    <w:p w:rsidR="00145242" w:rsidRDefault="00DB01A4" w:rsidP="00675CFA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30"/>
        </w:rPr>
      </w:pPr>
      <w:r w:rsidRPr="00DB01A4">
        <w:rPr>
          <w:rFonts w:ascii="Times New Roman" w:hAnsi="Times New Roman" w:cs="Times New Roman"/>
          <w:sz w:val="28"/>
          <w:szCs w:val="30"/>
        </w:rPr>
        <w:t xml:space="preserve"> </w:t>
      </w:r>
      <w:r w:rsidR="004C45A1" w:rsidRPr="00DB01A4">
        <w:rPr>
          <w:rFonts w:ascii="Times New Roman" w:hAnsi="Times New Roman" w:cs="Times New Roman"/>
          <w:sz w:val="28"/>
          <w:szCs w:val="30"/>
        </w:rPr>
        <w:t>Концепция модернизации Российского образования на период до 2011 года.</w:t>
      </w:r>
      <w:r>
        <w:rPr>
          <w:rFonts w:ascii="Times New Roman" w:hAnsi="Times New Roman" w:cs="Times New Roman"/>
          <w:sz w:val="28"/>
          <w:szCs w:val="30"/>
        </w:rPr>
        <w:t>;</w:t>
      </w:r>
      <w:r w:rsidRPr="00DB01A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4C45A1" w:rsidRDefault="004C45A1" w:rsidP="00675CFA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30"/>
        </w:rPr>
      </w:pPr>
      <w:r w:rsidRPr="00DB01A4">
        <w:rPr>
          <w:rFonts w:ascii="Times New Roman" w:hAnsi="Times New Roman" w:cs="Times New Roman"/>
          <w:sz w:val="28"/>
          <w:szCs w:val="30"/>
        </w:rPr>
        <w:t xml:space="preserve">Локальные акты </w:t>
      </w:r>
      <w:r w:rsidR="00221756" w:rsidRPr="00DB01A4">
        <w:rPr>
          <w:rFonts w:ascii="Times New Roman" w:hAnsi="Times New Roman" w:cs="Times New Roman"/>
          <w:sz w:val="28"/>
          <w:szCs w:val="30"/>
        </w:rPr>
        <w:t>МБОУ</w:t>
      </w:r>
      <w:r w:rsidR="001754A1">
        <w:rPr>
          <w:rFonts w:ascii="Times New Roman" w:hAnsi="Times New Roman" w:cs="Times New Roman"/>
          <w:sz w:val="28"/>
          <w:szCs w:val="30"/>
        </w:rPr>
        <w:t xml:space="preserve"> «СОШ №11»;</w:t>
      </w:r>
    </w:p>
    <w:p w:rsidR="001754A1" w:rsidRDefault="001754A1" w:rsidP="00675CFA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30"/>
        </w:rPr>
      </w:pPr>
      <w:r>
        <w:rPr>
          <w:sz w:val="28"/>
          <w:szCs w:val="28"/>
        </w:rPr>
        <w:t>Государственная программа Тверской области «Развитие образования Тверской области» на 2013 - 2018 годы</w:t>
      </w:r>
    </w:p>
    <w:tbl>
      <w:tblPr>
        <w:tblOverlap w:val="never"/>
        <w:tblW w:w="103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788"/>
      </w:tblGrid>
      <w:tr w:rsidR="00145242" w:rsidTr="009D7A4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  <w:rPr>
                <w:sz w:val="24"/>
                <w:szCs w:val="24"/>
              </w:rPr>
            </w:pPr>
            <w:r w:rsidRPr="00FD0B01">
              <w:rPr>
                <w:sz w:val="24"/>
                <w:szCs w:val="24"/>
              </w:rPr>
              <w:t xml:space="preserve">Устав </w:t>
            </w:r>
            <w:r w:rsidRPr="00FD0B01">
              <w:rPr>
                <w:rStyle w:val="af1"/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Муниципального  бюджетного общеобразовательного учреждения</w:t>
            </w:r>
            <w:r w:rsidRPr="00FD0B01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Pr="00FD0B01">
              <w:rPr>
                <w:rStyle w:val="af1"/>
                <w:rFonts w:ascii="Calibri" w:eastAsia="Calibri" w:hAnsi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>"Средняя общеобразовательная школа № 11"г. Бологое Тверской области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  <w:rPr>
                <w:sz w:val="24"/>
                <w:szCs w:val="24"/>
              </w:rPr>
            </w:pPr>
            <w:r w:rsidRPr="00FD0B01">
              <w:rPr>
                <w:sz w:val="24"/>
                <w:szCs w:val="24"/>
              </w:rPr>
              <w:t>Положение об общешкольной конференции в МБОУ " СОШ №11"г. Бологое Тверской области.</w:t>
            </w:r>
          </w:p>
        </w:tc>
      </w:tr>
      <w:tr w:rsidR="00145242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  <w:rPr>
                <w:sz w:val="24"/>
                <w:szCs w:val="24"/>
              </w:rPr>
            </w:pPr>
            <w:r w:rsidRPr="00FD0B01">
              <w:rPr>
                <w:sz w:val="24"/>
                <w:szCs w:val="24"/>
              </w:rPr>
              <w:t>Положение об управляющем совете в МБОУ " СОШ №11"г. Бологое Тверской области.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  <w:rPr>
                <w:sz w:val="24"/>
                <w:szCs w:val="24"/>
              </w:rPr>
            </w:pPr>
            <w:r w:rsidRPr="00FD0B01">
              <w:rPr>
                <w:sz w:val="24"/>
                <w:szCs w:val="24"/>
              </w:rPr>
              <w:t>Положение о порядке кооптации членов управляющего совета в МБОУ " СОШ №11"г. Бологое Тверской области.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  <w:rPr>
                <w:sz w:val="24"/>
                <w:szCs w:val="24"/>
              </w:rPr>
            </w:pPr>
            <w:r w:rsidRPr="00FD0B01">
              <w:rPr>
                <w:sz w:val="24"/>
                <w:szCs w:val="24"/>
              </w:rPr>
              <w:t>Положение о порядке выборов членов управляющего совета в МБОУ " СОШ №11"г. Бологое Тверской области.</w:t>
            </w:r>
          </w:p>
        </w:tc>
      </w:tr>
      <w:tr w:rsidR="00145242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  <w:rPr>
                <w:sz w:val="24"/>
                <w:szCs w:val="24"/>
              </w:rPr>
            </w:pPr>
            <w:r w:rsidRPr="00FD0B01">
              <w:rPr>
                <w:sz w:val="24"/>
                <w:szCs w:val="24"/>
              </w:rPr>
              <w:t>Положение о педагогическом совете в МБОУ " СОШ №11"г. Бологое Тверской области.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7</w:t>
            </w:r>
            <w:r w:rsidR="00A64633" w:rsidRPr="00A646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  <w:rPr>
                <w:sz w:val="24"/>
                <w:szCs w:val="24"/>
              </w:rPr>
            </w:pPr>
            <w:r w:rsidRPr="00FD0B01">
              <w:rPr>
                <w:sz w:val="24"/>
                <w:szCs w:val="24"/>
              </w:rPr>
              <w:t>Положение о попечительском совете в МБОУ " СОШ №11"г. Бологое Тверской области.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</w:pPr>
            <w:r w:rsidRPr="00FD0B01">
              <w:t>Положение о совете старшеклассников в МБОУ " СОШ №11"г. Бологое Тверской области.</w:t>
            </w:r>
          </w:p>
        </w:tc>
      </w:tr>
      <w:tr w:rsidR="00145242" w:rsidTr="009D7A45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242" w:rsidRPr="00FD0B01" w:rsidRDefault="00145242" w:rsidP="00FD0B01">
            <w:pPr>
              <w:pStyle w:val="ab"/>
            </w:pPr>
            <w:r w:rsidRPr="00FD0B01">
              <w:t>Положение о собрании трудового коллектива в МБОУ " СОШ №11"г. Бологое Тверской области.</w:t>
            </w:r>
          </w:p>
        </w:tc>
      </w:tr>
      <w:tr w:rsidR="00145242" w:rsidTr="009D7A4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64633" w:rsidRPr="00A64633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242" w:rsidRPr="00FD0B01" w:rsidRDefault="00145242" w:rsidP="00FD0B01">
            <w:pPr>
              <w:pStyle w:val="ab"/>
            </w:pPr>
            <w:r w:rsidRPr="00FD0B01">
              <w:t>Положение о порядке приема, перевода, отчисления и восстановления обучающихся МБОУ " СОШ №11"г. Бологое Тверской области.</w:t>
            </w:r>
          </w:p>
        </w:tc>
      </w:tr>
      <w:tr w:rsidR="00145242" w:rsidTr="009D7A45">
        <w:trPr>
          <w:trHeight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242" w:rsidRPr="00A64633" w:rsidRDefault="00E37F84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  <w:lang w:bidi="ru-RU"/>
              </w:rPr>
              <w:t>1</w:t>
            </w:r>
            <w:r w:rsidR="00A64633" w:rsidRPr="00A64633">
              <w:rPr>
                <w:rFonts w:ascii="Times New Roman" w:hAnsi="Times New Roman"/>
                <w:sz w:val="20"/>
                <w:szCs w:val="20"/>
                <w:lang w:bidi="ru-RU"/>
              </w:rPr>
              <w:t>1.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242" w:rsidRPr="00FD0B01" w:rsidRDefault="00145242" w:rsidP="00E37F84">
            <w:pPr>
              <w:pStyle w:val="ab"/>
              <w:rPr>
                <w:szCs w:val="24"/>
              </w:rPr>
            </w:pPr>
            <w:r w:rsidRPr="00FD0B01">
              <w:rPr>
                <w:szCs w:val="24"/>
              </w:rPr>
              <w:t xml:space="preserve">Правила внутреннего трудового распорядка для работников МБОУ " СОШ №11"г. Бологое Тверской области. 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1</w:t>
            </w:r>
            <w:r w:rsidR="00A64633" w:rsidRPr="00A646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  <w:rPr>
                <w:szCs w:val="24"/>
              </w:rPr>
            </w:pPr>
            <w:r w:rsidRPr="00FD0B01">
              <w:rPr>
                <w:szCs w:val="24"/>
              </w:rPr>
              <w:t>Коллективный договор.</w:t>
            </w:r>
          </w:p>
        </w:tc>
      </w:tr>
      <w:tr w:rsidR="00145242" w:rsidTr="009D7A45">
        <w:trPr>
          <w:trHeight w:val="3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0"/>
                <w:szCs w:val="20"/>
                <w:lang w:bidi="ru-RU"/>
              </w:rPr>
            </w:pPr>
            <w:r w:rsidRPr="00A64633">
              <w:rPr>
                <w:sz w:val="20"/>
                <w:szCs w:val="20"/>
              </w:rPr>
              <w:t>1</w:t>
            </w:r>
            <w:r w:rsidR="00A64633" w:rsidRPr="00A64633">
              <w:rPr>
                <w:sz w:val="20"/>
                <w:szCs w:val="20"/>
              </w:rPr>
              <w:t>3.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  <w:rPr>
                <w:szCs w:val="24"/>
              </w:rPr>
            </w:pPr>
            <w:r w:rsidRPr="00FD0B01">
              <w:rPr>
                <w:szCs w:val="24"/>
              </w:rPr>
              <w:t>Положение о системе оплаты труда компенсационных и стимулирующих выплатах в МБОУ " СОШ №11"г. Бологое Тверской области.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0"/>
                <w:szCs w:val="20"/>
                <w:lang w:bidi="ru-RU"/>
              </w:rPr>
            </w:pPr>
            <w:r w:rsidRPr="00A64633">
              <w:rPr>
                <w:sz w:val="20"/>
                <w:szCs w:val="20"/>
              </w:rPr>
              <w:t>1</w:t>
            </w:r>
            <w:r w:rsidR="00A64633" w:rsidRPr="00A64633">
              <w:rPr>
                <w:sz w:val="20"/>
                <w:szCs w:val="20"/>
              </w:rPr>
              <w:t>4.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  <w:rPr>
                <w:szCs w:val="24"/>
              </w:rPr>
            </w:pPr>
            <w:r w:rsidRPr="00FD0B01">
              <w:rPr>
                <w:szCs w:val="24"/>
              </w:rPr>
              <w:t>Положение о защите персональных данных в МБОУ " СОШ №11"г. Бологое Тверской области.</w:t>
            </w:r>
          </w:p>
        </w:tc>
      </w:tr>
      <w:tr w:rsidR="00145242" w:rsidTr="009D7A45">
        <w:trPr>
          <w:trHeight w:val="2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sz w:val="20"/>
                <w:szCs w:val="20"/>
                <w:lang w:bidi="ru-RU"/>
              </w:rPr>
            </w:pPr>
            <w:r w:rsidRPr="00A64633">
              <w:rPr>
                <w:sz w:val="20"/>
                <w:szCs w:val="20"/>
              </w:rPr>
              <w:t>1</w:t>
            </w:r>
            <w:r w:rsidR="00A64633" w:rsidRPr="00A64633">
              <w:rPr>
                <w:sz w:val="20"/>
                <w:szCs w:val="20"/>
              </w:rPr>
              <w:t>5.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FD0B01" w:rsidRDefault="00145242" w:rsidP="00FD0B01">
            <w:pPr>
              <w:pStyle w:val="ab"/>
              <w:rPr>
                <w:szCs w:val="24"/>
              </w:rPr>
            </w:pPr>
            <w:r w:rsidRPr="00FD0B01">
              <w:rPr>
                <w:szCs w:val="24"/>
              </w:rPr>
              <w:t>Положение о комиссии по распределению  стимулирующих выплат в МБОУ " СОШ №11"г. Бологое Тверской области.</w:t>
            </w:r>
          </w:p>
        </w:tc>
      </w:tr>
      <w:tr w:rsidR="00145242" w:rsidRPr="00E37F84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  <w:lang w:bidi="ru-RU"/>
              </w:rPr>
            </w:pPr>
            <w:r w:rsidRPr="00A64633">
              <w:rPr>
                <w:sz w:val="20"/>
                <w:szCs w:val="20"/>
              </w:rPr>
              <w:t>1</w:t>
            </w:r>
            <w:r w:rsidR="00A64633">
              <w:rPr>
                <w:sz w:val="20"/>
                <w:szCs w:val="20"/>
              </w:rPr>
              <w:t>6.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 xml:space="preserve">Положение о школьном музее в МБОУ " СОШ №11" </w:t>
            </w:r>
            <w:r w:rsidR="009D7A45">
              <w:rPr>
                <w:szCs w:val="24"/>
              </w:rPr>
              <w:t>г. Бологое Тверской области.</w:t>
            </w:r>
          </w:p>
        </w:tc>
      </w:tr>
      <w:tr w:rsidR="00145242" w:rsidRPr="00E37F84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 порядке рассмотрения обращений граждан в МБОУ " СОШ №11"</w:t>
            </w:r>
            <w:r w:rsidR="009D7A45">
              <w:rPr>
                <w:szCs w:val="24"/>
              </w:rPr>
              <w:t xml:space="preserve"> г. Бологое Тверской области.</w:t>
            </w:r>
            <w:r w:rsidRPr="008B3D36">
              <w:t xml:space="preserve"> </w:t>
            </w:r>
          </w:p>
        </w:tc>
      </w:tr>
      <w:tr w:rsidR="00145242" w:rsidRPr="00E37F84" w:rsidTr="009D7A4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D7A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 xml:space="preserve">Положение о комиссии по вопросам обработки персональных данных и информационной безопасности в МБОУ " СОШ </w:t>
            </w:r>
            <w:r w:rsidR="009D7A45">
              <w:t>№11"</w:t>
            </w:r>
            <w:r w:rsidR="009D7A45">
              <w:rPr>
                <w:szCs w:val="24"/>
              </w:rPr>
              <w:t xml:space="preserve"> г. Бологое Тверской области.</w:t>
            </w:r>
            <w:r w:rsidR="009D7A45">
              <w:t xml:space="preserve"> </w:t>
            </w:r>
            <w:r w:rsidRPr="008B3D36">
              <w:t>.</w:t>
            </w:r>
          </w:p>
        </w:tc>
      </w:tr>
      <w:tr w:rsidR="00145242" w:rsidRPr="00E37F84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 контрольно-пропускном режиме в МБОУ " СОШ №11"г. Бологое Тверской области.</w:t>
            </w:r>
          </w:p>
        </w:tc>
      </w:tr>
      <w:tr w:rsidR="00145242" w:rsidRPr="00E37F84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  <w:lang w:bidi="ru-RU"/>
              </w:rPr>
            </w:pPr>
            <w:r w:rsidRPr="00A64633">
              <w:rPr>
                <w:sz w:val="20"/>
                <w:szCs w:val="20"/>
              </w:rPr>
              <w:t>2</w:t>
            </w:r>
            <w:r w:rsidR="00A64633">
              <w:rPr>
                <w:sz w:val="20"/>
                <w:szCs w:val="20"/>
              </w:rPr>
              <w:t>0.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 пользовании интернет</w:t>
            </w:r>
            <w:r w:rsidR="009D7A45">
              <w:t xml:space="preserve">ом в МБОУ " СОШ №11" </w:t>
            </w:r>
            <w:r w:rsidR="009D7A45">
              <w:rPr>
                <w:szCs w:val="24"/>
              </w:rPr>
              <w:t>г. Бологое Тверской области.</w:t>
            </w:r>
          </w:p>
        </w:tc>
      </w:tr>
      <w:tr w:rsidR="00145242" w:rsidRPr="00E37F84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2</w:t>
            </w:r>
            <w:r w:rsidR="00A646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 комиссии по охране тр</w:t>
            </w:r>
            <w:r w:rsidR="009D7A45">
              <w:t xml:space="preserve">уда в МБОУ " СОШ №11" </w:t>
            </w:r>
            <w:r w:rsidR="009D7A45">
              <w:rPr>
                <w:szCs w:val="24"/>
              </w:rPr>
              <w:t>г. Бологое Тверской области.</w:t>
            </w:r>
            <w:r w:rsidRPr="008B3D36">
              <w:t xml:space="preserve"> 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2</w:t>
            </w:r>
            <w:r w:rsidR="00A646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об учёбе по охране тру</w:t>
            </w:r>
            <w:r w:rsidR="000754BE">
              <w:t xml:space="preserve">да в МБОУ " СОШ №11" </w:t>
            </w:r>
            <w:r w:rsidR="000754BE">
              <w:rPr>
                <w:szCs w:val="24"/>
              </w:rPr>
              <w:t>г. Бологое Тверской области.</w:t>
            </w:r>
          </w:p>
        </w:tc>
      </w:tr>
      <w:tr w:rsidR="00145242" w:rsidTr="009D7A45">
        <w:trPr>
          <w:trHeight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2</w:t>
            </w:r>
            <w:r w:rsidR="00A6463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 xml:space="preserve">Положение о расследование и учете несчастных случаев с учащимися МБОУ " СОШ №11" 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2</w:t>
            </w:r>
            <w:r w:rsidR="00A6463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 расследование и учете несчастных случаев на производстве.</w:t>
            </w:r>
          </w:p>
        </w:tc>
      </w:tr>
      <w:tr w:rsidR="00145242" w:rsidTr="009D7A4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2</w:t>
            </w:r>
            <w:r w:rsidR="00A6463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 порядке проведения инструктажей по охране труда с руководителями, работниками, обучающимися в МБОУ " СОШ №11" Г. БОЛОГОЕ ТВЕРСКОЙ ОБЛАСТИ.</w:t>
            </w:r>
          </w:p>
        </w:tc>
      </w:tr>
      <w:tr w:rsidR="00145242" w:rsidTr="009D7A4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2</w:t>
            </w:r>
            <w:r w:rsidR="00A6463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 порядке обучения и проверки знаний по охране труда педагогических работников в МБОУ " СОШ №11"г. Бологое Тверской области.</w:t>
            </w:r>
          </w:p>
        </w:tc>
      </w:tr>
      <w:tr w:rsidR="00145242" w:rsidTr="009D7A45">
        <w:trPr>
          <w:trHeight w:val="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2</w:t>
            </w:r>
            <w:r w:rsidR="00A6463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 порядке проведения аттестации рабочих мест по условиям труда в МБОУ"СОШ №11".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 xml:space="preserve">Положение о системе безопасности в МБОУ " СОШ №11" Г. БОЛОГОЕ </w:t>
            </w:r>
          </w:p>
        </w:tc>
      </w:tr>
      <w:tr w:rsidR="00145242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 совещании при директоре в МБОУ " СОШ №11"г. Бологое Тверской области.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0754BE">
            <w:pPr>
              <w:pStyle w:val="ab"/>
            </w:pPr>
            <w:r w:rsidRPr="008B3D36">
              <w:t xml:space="preserve">Положение об антитеррористической группе в МБОУ " СОШ №11" </w:t>
            </w:r>
            <w:r w:rsidR="000754BE">
              <w:rPr>
                <w:szCs w:val="24"/>
              </w:rPr>
              <w:t>г. Бологое Тверской области.</w:t>
            </w:r>
          </w:p>
        </w:tc>
      </w:tr>
      <w:tr w:rsidR="00145242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3</w:t>
            </w:r>
            <w:r w:rsidR="00A646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0754BE">
            <w:pPr>
              <w:pStyle w:val="ab"/>
            </w:pPr>
            <w:r w:rsidRPr="008B3D36">
              <w:t xml:space="preserve">Положение о ЧС в МБОУ " СОШ №11" </w:t>
            </w:r>
            <w:r w:rsidR="000754BE">
              <w:rPr>
                <w:szCs w:val="24"/>
              </w:rPr>
              <w:t>г. Бологое Тверской области.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3</w:t>
            </w:r>
            <w:r w:rsidR="00A646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0754BE">
            <w:pPr>
              <w:pStyle w:val="ab"/>
            </w:pPr>
            <w:r w:rsidRPr="008B3D36">
              <w:t xml:space="preserve">Положение о кабинете комплексной безопасности МБОУ " СОШ №11" </w:t>
            </w:r>
            <w:r w:rsidR="000754BE">
              <w:rPr>
                <w:szCs w:val="24"/>
              </w:rPr>
              <w:t>г. Бологое Тверской области.</w:t>
            </w:r>
          </w:p>
        </w:tc>
      </w:tr>
      <w:tr w:rsidR="00145242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3</w:t>
            </w:r>
            <w:r w:rsidR="00A6463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 дежурстве по школе в МБОУ " СОШ №11"г. Бологое Тверской области.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3</w:t>
            </w:r>
            <w:r w:rsidR="00A6463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Положение о дежурном администраторе в МБОУ " СОШ №11"г. Бологое Тверской области.</w:t>
            </w:r>
          </w:p>
        </w:tc>
      </w:tr>
      <w:tr w:rsidR="00145242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3</w:t>
            </w:r>
            <w:r w:rsidR="00A6463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 xml:space="preserve">Положение о школьной библиотеке в МБОУ " СОШ №11"г. Бологое Тверской области. 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3</w:t>
            </w:r>
            <w:r w:rsidR="00A6463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8B3D36" w:rsidRDefault="00145242" w:rsidP="008B3D36">
            <w:pPr>
              <w:pStyle w:val="ab"/>
            </w:pPr>
            <w:r w:rsidRPr="008B3D36">
              <w:t>Правила для обучающихся в МБОУ " СОШ №11"г. Бологое Тверской области..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рабочей группе по введению ФГОС НОО в МБОУ " СОШ №11" </w:t>
            </w:r>
          </w:p>
        </w:tc>
      </w:tr>
      <w:tr w:rsidR="00145242" w:rsidTr="009D7A4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посещении учебных занятий участниками образовательного процесса в МБОУ " СОШ №11" </w:t>
            </w:r>
            <w:r w:rsidR="000754BE">
              <w:rPr>
                <w:szCs w:val="24"/>
              </w:rPr>
              <w:t>г. Бологое Тверской области.</w:t>
            </w:r>
          </w:p>
        </w:tc>
      </w:tr>
      <w:tr w:rsidR="00145242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работе в электронном журнале в МБОУ " СОШ №11" 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4</w:t>
            </w:r>
            <w:r w:rsidR="00A64633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об административных контрольных работах в МБОУ " СОШ №11" </w:t>
            </w:r>
          </w:p>
        </w:tc>
      </w:tr>
      <w:tr w:rsidR="00145242" w:rsidTr="009D7A4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4</w:t>
            </w:r>
            <w:r w:rsidR="00A646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структуре, порядке разработки и утверждения рабочих программ учебных курсов, предметов, дисциплин (модулей) в МБОУ " СОШ №11" </w:t>
            </w:r>
            <w:r w:rsidR="000754BE">
              <w:rPr>
                <w:szCs w:val="24"/>
              </w:rPr>
              <w:t>г. Бологое Тверской области.</w:t>
            </w:r>
          </w:p>
        </w:tc>
      </w:tr>
      <w:tr w:rsidR="00145242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4</w:t>
            </w:r>
            <w:r w:rsidR="00A646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по адаптационному периоду первоклассников в МБОУ " СОШ №11" </w:t>
            </w:r>
          </w:p>
        </w:tc>
      </w:tr>
      <w:tr w:rsidR="00145242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4</w:t>
            </w:r>
            <w:r w:rsidR="00A6463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внеурочной деятельности обучающихся в МБОУ " СОШ №11" </w:t>
            </w:r>
            <w:r w:rsidR="000754BE">
              <w:rPr>
                <w:szCs w:val="24"/>
              </w:rPr>
              <w:t>г. Бологое Тверской области.</w:t>
            </w:r>
          </w:p>
        </w:tc>
      </w:tr>
      <w:tr w:rsidR="00145242" w:rsidTr="009D7A45">
        <w:trPr>
          <w:trHeight w:val="3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4</w:t>
            </w:r>
            <w:r w:rsidR="00A6463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внутришкольной системе оценки качества образования в МБОУ " СОШ №11" </w:t>
            </w:r>
          </w:p>
        </w:tc>
      </w:tr>
      <w:tr w:rsidR="00145242" w:rsidTr="009D7A45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4</w:t>
            </w:r>
            <w:r w:rsidR="00A6463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системе отметок, формах, порядка и периодичности промежуточной и итоговой аттестации учащихся в МБОУ " СОШ №11" </w:t>
            </w:r>
            <w:r w:rsidR="000754BE">
              <w:rPr>
                <w:szCs w:val="24"/>
              </w:rPr>
              <w:t>г. Бологое Тверской области.</w:t>
            </w:r>
          </w:p>
        </w:tc>
      </w:tr>
      <w:tr w:rsidR="00145242" w:rsidTr="009D7A45">
        <w:trPr>
          <w:trHeight w:val="3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64633">
              <w:rPr>
                <w:rFonts w:ascii="Times New Roman" w:hAnsi="Times New Roman"/>
                <w:sz w:val="20"/>
                <w:szCs w:val="20"/>
              </w:rPr>
              <w:t>4</w:t>
            </w:r>
            <w:r w:rsidR="00A6463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внутришкольном мониторинге качества образования в МБОУ " СОШ №11" </w:t>
            </w:r>
          </w:p>
        </w:tc>
      </w:tr>
      <w:tr w:rsidR="00145242" w:rsidRPr="00A64633" w:rsidTr="009D7A45">
        <w:trPr>
          <w:trHeight w:val="3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школьном этапе всероссийской олимпиады школьников в МБОУ " СОШ №11" </w:t>
            </w:r>
          </w:p>
        </w:tc>
      </w:tr>
      <w:tr w:rsidR="00145242" w:rsidRPr="00A64633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>Положение о проверке тетрадей и письменных работ в МБОУ " СОШ №11" .</w:t>
            </w:r>
          </w:p>
        </w:tc>
      </w:tr>
      <w:tr w:rsidR="00145242" w:rsidRPr="00A64633" w:rsidTr="009D7A45">
        <w:trPr>
          <w:trHeight w:val="3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>Положение об организации компонента образовательного учреждения в МБОУ " СОШ №11" .</w:t>
            </w:r>
          </w:p>
        </w:tc>
      </w:tr>
      <w:tr w:rsidR="00145242" w:rsidRPr="00A64633" w:rsidTr="009D7A4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</w:rPr>
            </w:pPr>
            <w:r w:rsidRPr="00A64633">
              <w:rPr>
                <w:sz w:val="20"/>
                <w:szCs w:val="20"/>
              </w:rPr>
              <w:t>5</w:t>
            </w:r>
            <w:r w:rsidR="00A64633">
              <w:rPr>
                <w:sz w:val="20"/>
                <w:szCs w:val="20"/>
              </w:rPr>
              <w:t>0.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государственной итоговой аттестации выпускников 9,11 классе в щадящем режиме в МБОУ " СОШ №11" </w:t>
            </w:r>
          </w:p>
        </w:tc>
      </w:tr>
      <w:tr w:rsidR="00145242" w:rsidRPr="00A64633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</w:rPr>
            </w:pPr>
            <w:r w:rsidRPr="00A64633">
              <w:rPr>
                <w:sz w:val="20"/>
                <w:szCs w:val="20"/>
              </w:rPr>
              <w:t>5</w:t>
            </w:r>
            <w:r w:rsidR="00A64633">
              <w:rPr>
                <w:sz w:val="20"/>
                <w:szCs w:val="20"/>
              </w:rPr>
              <w:t>1.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>Положение о заполнение, ведение школьных дневников в МБОУ " СОШ №11" .</w:t>
            </w:r>
          </w:p>
        </w:tc>
      </w:tr>
      <w:tr w:rsidR="00145242" w:rsidRPr="00A64633" w:rsidTr="009D7A4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</w:rPr>
            </w:pPr>
            <w:r w:rsidRPr="00A64633">
              <w:rPr>
                <w:sz w:val="20"/>
                <w:szCs w:val="20"/>
              </w:rPr>
              <w:t>5</w:t>
            </w:r>
            <w:r w:rsidR="00A64633">
              <w:rPr>
                <w:sz w:val="20"/>
                <w:szCs w:val="20"/>
              </w:rPr>
              <w:t>2.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>Положение о формах и порядке проведения итоговой аттестации в МБОУ " СОШ №11" Г. Бологое Тверской Области.</w:t>
            </w:r>
          </w:p>
        </w:tc>
      </w:tr>
      <w:tr w:rsidR="00145242" w:rsidRPr="00A64633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</w:rPr>
            </w:pPr>
            <w:r w:rsidRPr="00A64633">
              <w:rPr>
                <w:sz w:val="20"/>
                <w:szCs w:val="20"/>
              </w:rPr>
              <w:t>5</w:t>
            </w:r>
            <w:r w:rsidR="00A64633">
              <w:rPr>
                <w:sz w:val="20"/>
                <w:szCs w:val="20"/>
              </w:rPr>
              <w:t>3.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>Положение о школьной аттестационной комиссии в МБОУ " СОШ №11" .</w:t>
            </w:r>
          </w:p>
        </w:tc>
      </w:tr>
      <w:tr w:rsidR="00145242" w:rsidRPr="00A64633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</w:rPr>
            </w:pPr>
            <w:r w:rsidRPr="00A64633">
              <w:rPr>
                <w:sz w:val="20"/>
                <w:szCs w:val="20"/>
              </w:rPr>
              <w:t>5</w:t>
            </w:r>
            <w:r w:rsidR="00A64633">
              <w:rPr>
                <w:sz w:val="20"/>
                <w:szCs w:val="20"/>
              </w:rPr>
              <w:t>4.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методическом объединение в МБОУ " СОШ №11" г. Бологое Тверской области.  </w:t>
            </w:r>
          </w:p>
        </w:tc>
      </w:tr>
      <w:tr w:rsidR="00145242" w:rsidRPr="00A64633" w:rsidTr="009D7A45">
        <w:trPr>
          <w:trHeight w:val="3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</w:rPr>
            </w:pPr>
            <w:r w:rsidRPr="00A64633">
              <w:rPr>
                <w:sz w:val="20"/>
                <w:szCs w:val="20"/>
              </w:rPr>
              <w:t>5</w:t>
            </w:r>
            <w:r w:rsidR="00A64633">
              <w:rPr>
                <w:sz w:val="20"/>
                <w:szCs w:val="20"/>
              </w:rPr>
              <w:t>5.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повышении квалификации педагогических работников в МБОУ " СОШ №11" </w:t>
            </w:r>
          </w:p>
        </w:tc>
      </w:tr>
      <w:tr w:rsidR="00145242" w:rsidRPr="00A64633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5242" w:rsidRPr="00A6463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>Положение об учебном кабинете в МБОУ " СОШ №11" г. Бологое Тверской области.</w:t>
            </w:r>
          </w:p>
        </w:tc>
      </w:tr>
      <w:tr w:rsidR="00145242" w:rsidRPr="00A64633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>Положение о наставничестве в МБОУ " СОШ №11" г. Бологое Тверской области.</w:t>
            </w:r>
          </w:p>
        </w:tc>
      </w:tr>
      <w:tr w:rsidR="00145242" w:rsidRPr="00A64633" w:rsidTr="009D7A45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методическом объединении классных руководителей в МБОУ " СОШ №11" </w:t>
            </w:r>
          </w:p>
        </w:tc>
      </w:tr>
      <w:tr w:rsidR="00145242" w:rsidRPr="00A64633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A64633" w:rsidP="009D7A4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>Положение о проведении классных часов в МБОУ «СОШ № 11» г. Бологое Тверской области.</w:t>
            </w:r>
          </w:p>
        </w:tc>
      </w:tr>
      <w:tr w:rsidR="00145242" w:rsidRPr="00A64633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</w:rPr>
            </w:pPr>
            <w:r w:rsidRPr="00A64633">
              <w:rPr>
                <w:sz w:val="20"/>
                <w:szCs w:val="20"/>
              </w:rPr>
              <w:t>6</w:t>
            </w:r>
            <w:r w:rsidR="00A64633">
              <w:rPr>
                <w:sz w:val="20"/>
                <w:szCs w:val="20"/>
              </w:rPr>
              <w:t>0.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>Положение о группах продлённого дня в МБОУ " СОШ №11"</w:t>
            </w:r>
          </w:p>
        </w:tc>
      </w:tr>
      <w:tr w:rsidR="00145242" w:rsidRPr="00A64633" w:rsidTr="009D7A45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</w:rPr>
            </w:pPr>
            <w:r w:rsidRPr="00A64633">
              <w:rPr>
                <w:sz w:val="20"/>
                <w:szCs w:val="20"/>
              </w:rPr>
              <w:t>6</w:t>
            </w:r>
            <w:r w:rsidR="00A64633">
              <w:rPr>
                <w:sz w:val="20"/>
                <w:szCs w:val="20"/>
              </w:rPr>
              <w:t>1.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смотре кабинетов в МБОУ " СОШ №11" </w:t>
            </w:r>
          </w:p>
        </w:tc>
      </w:tr>
      <w:tr w:rsidR="00145242" w:rsidRPr="00A64633" w:rsidTr="009D7A4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</w:rPr>
            </w:pPr>
            <w:r w:rsidRPr="00A64633">
              <w:rPr>
                <w:sz w:val="20"/>
                <w:szCs w:val="20"/>
              </w:rPr>
              <w:t>6</w:t>
            </w:r>
            <w:r w:rsidR="00A64633">
              <w:rPr>
                <w:sz w:val="20"/>
                <w:szCs w:val="20"/>
              </w:rPr>
              <w:t>2.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совете по профилактике правонарушений и пропаганде здорового образа жизни в МБОУ " СОШ №11" </w:t>
            </w:r>
          </w:p>
        </w:tc>
      </w:tr>
      <w:tr w:rsidR="00145242" w:rsidRPr="00A64633" w:rsidTr="009D7A4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242" w:rsidRPr="00A64633" w:rsidRDefault="00145242" w:rsidP="009D7A45">
            <w:pPr>
              <w:pStyle w:val="ab"/>
              <w:rPr>
                <w:sz w:val="20"/>
                <w:szCs w:val="20"/>
              </w:rPr>
            </w:pPr>
            <w:r w:rsidRPr="00A64633">
              <w:rPr>
                <w:sz w:val="20"/>
                <w:szCs w:val="20"/>
              </w:rPr>
              <w:t>6</w:t>
            </w:r>
            <w:r w:rsidR="00A64633">
              <w:rPr>
                <w:sz w:val="20"/>
                <w:szCs w:val="20"/>
              </w:rPr>
              <w:t>3.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242" w:rsidRPr="00A64633" w:rsidRDefault="00145242" w:rsidP="00A64633">
            <w:pPr>
              <w:pStyle w:val="ab"/>
            </w:pPr>
            <w:r w:rsidRPr="00A64633">
              <w:t xml:space="preserve">Положение о психолого -педагогической службе в МБОУ " СОШ №11" </w:t>
            </w:r>
          </w:p>
        </w:tc>
      </w:tr>
    </w:tbl>
    <w:p w:rsidR="000754BE" w:rsidRDefault="000754BE" w:rsidP="000754BE">
      <w:pPr>
        <w:rPr>
          <w:b/>
          <w:sz w:val="28"/>
          <w:szCs w:val="28"/>
        </w:rPr>
      </w:pPr>
    </w:p>
    <w:p w:rsidR="004C45A1" w:rsidRPr="000754BE" w:rsidRDefault="00EF2D9F" w:rsidP="000754BE">
      <w:pPr>
        <w:rPr>
          <w:b/>
          <w:sz w:val="28"/>
          <w:szCs w:val="28"/>
        </w:rPr>
      </w:pPr>
      <w:r w:rsidRPr="000754BE">
        <w:rPr>
          <w:b/>
          <w:sz w:val="28"/>
          <w:szCs w:val="28"/>
        </w:rPr>
        <w:t xml:space="preserve">VII. </w:t>
      </w:r>
      <w:r w:rsidR="004C45A1" w:rsidRPr="000754BE">
        <w:rPr>
          <w:b/>
          <w:sz w:val="28"/>
          <w:szCs w:val="28"/>
        </w:rPr>
        <w:t>Проблемно ориентированный анализ</w:t>
      </w:r>
    </w:p>
    <w:p w:rsidR="00F67AE2" w:rsidRPr="000754BE" w:rsidRDefault="00F67AE2" w:rsidP="000754BE">
      <w:pPr>
        <w:rPr>
          <w:rStyle w:val="21"/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  <w:lang w:eastAsia="en-US" w:bidi="ar-SA"/>
        </w:rPr>
      </w:pPr>
      <w:r w:rsidRPr="000754BE">
        <w:rPr>
          <w:sz w:val="28"/>
          <w:szCs w:val="28"/>
        </w:rPr>
        <w:t xml:space="preserve"> Контингент образовательного учреждения.</w:t>
      </w:r>
      <w:bookmarkStart w:id="14" w:name="bookmark10"/>
    </w:p>
    <w:p w:rsidR="00F67AE2" w:rsidRPr="000754BE" w:rsidRDefault="00F67AE2" w:rsidP="000754BE">
      <w:pPr>
        <w:rPr>
          <w:sz w:val="28"/>
          <w:szCs w:val="28"/>
        </w:rPr>
      </w:pPr>
      <w:r w:rsidRPr="000754BE">
        <w:rPr>
          <w:rStyle w:val="21"/>
          <w:rFonts w:eastAsia="Courier New"/>
          <w:sz w:val="28"/>
          <w:szCs w:val="28"/>
        </w:rPr>
        <w:t xml:space="preserve"> Общая численность обучающихся.</w:t>
      </w:r>
      <w:bookmarkEnd w:id="14"/>
    </w:p>
    <w:p w:rsidR="00F67AE2" w:rsidRPr="000754BE" w:rsidRDefault="00F67AE2" w:rsidP="000754BE">
      <w:pPr>
        <w:rPr>
          <w:rStyle w:val="22"/>
          <w:rFonts w:eastAsiaTheme="minorHAnsi"/>
          <w:sz w:val="28"/>
          <w:szCs w:val="28"/>
        </w:rPr>
      </w:pPr>
      <w:r w:rsidRPr="000754BE">
        <w:rPr>
          <w:rStyle w:val="22"/>
          <w:rFonts w:eastAsiaTheme="minorHAnsi"/>
          <w:sz w:val="28"/>
          <w:szCs w:val="28"/>
        </w:rPr>
        <w:t>Контингент обучающихся по годам:</w:t>
      </w:r>
    </w:p>
    <w:p w:rsidR="00F67AE2" w:rsidRPr="000754BE" w:rsidRDefault="00F67AE2" w:rsidP="000754BE">
      <w:pPr>
        <w:rPr>
          <w:rStyle w:val="22"/>
          <w:rFonts w:eastAsiaTheme="minorHAnsi"/>
          <w:sz w:val="28"/>
          <w:szCs w:val="28"/>
        </w:rPr>
      </w:pPr>
    </w:p>
    <w:p w:rsidR="00F67AE2" w:rsidRDefault="00F67AE2" w:rsidP="00F67AE2">
      <w:pPr>
        <w:pStyle w:val="41"/>
        <w:shd w:val="clear" w:color="auto" w:fill="auto"/>
        <w:spacing w:line="220" w:lineRule="exact"/>
        <w:ind w:firstLine="360"/>
        <w:jc w:val="left"/>
      </w:pPr>
    </w:p>
    <w:tbl>
      <w:tblPr>
        <w:tblStyle w:val="af"/>
        <w:tblW w:w="9795" w:type="dxa"/>
        <w:tblLayout w:type="fixed"/>
        <w:tblLook w:val="04A0"/>
      </w:tblPr>
      <w:tblGrid>
        <w:gridCol w:w="3173"/>
        <w:gridCol w:w="1373"/>
        <w:gridCol w:w="1869"/>
        <w:gridCol w:w="1820"/>
        <w:gridCol w:w="1560"/>
      </w:tblGrid>
      <w:tr w:rsidR="00F67AE2" w:rsidRPr="00477B03" w:rsidTr="00477B03">
        <w:trPr>
          <w:trHeight w:val="475"/>
        </w:trPr>
        <w:tc>
          <w:tcPr>
            <w:tcW w:w="3173" w:type="dxa"/>
          </w:tcPr>
          <w:p w:rsidR="00F67AE2" w:rsidRPr="00477B03" w:rsidRDefault="00477B03" w:rsidP="00477B03">
            <w:pPr>
              <w:pStyle w:val="ab"/>
              <w:rPr>
                <w:b/>
              </w:rPr>
            </w:pPr>
            <w:r w:rsidRPr="00477B03">
              <w:rPr>
                <w:b/>
              </w:rPr>
              <w:t>Учебный год</w:t>
            </w:r>
          </w:p>
        </w:tc>
        <w:tc>
          <w:tcPr>
            <w:tcW w:w="1373" w:type="dxa"/>
            <w:hideMark/>
          </w:tcPr>
          <w:p w:rsidR="00F67AE2" w:rsidRPr="00477B03" w:rsidRDefault="00F67AE2" w:rsidP="00477B03">
            <w:pPr>
              <w:pStyle w:val="ab"/>
              <w:rPr>
                <w:b/>
              </w:rPr>
            </w:pPr>
            <w:r w:rsidRPr="00477B03">
              <w:rPr>
                <w:rStyle w:val="13pt"/>
                <w:rFonts w:ascii="Calibri" w:eastAsia="Calibri" w:hAnsi="Calibri"/>
                <w:bCs w:val="0"/>
                <w:color w:val="auto"/>
                <w:sz w:val="22"/>
                <w:szCs w:val="24"/>
                <w:lang w:eastAsia="en-US" w:bidi="ar-SA"/>
              </w:rPr>
              <w:t>2013-2014</w:t>
            </w:r>
          </w:p>
        </w:tc>
        <w:tc>
          <w:tcPr>
            <w:tcW w:w="1869" w:type="dxa"/>
            <w:hideMark/>
          </w:tcPr>
          <w:p w:rsidR="00F67AE2" w:rsidRPr="00477B03" w:rsidRDefault="00F67AE2" w:rsidP="00477B03">
            <w:pPr>
              <w:pStyle w:val="ab"/>
              <w:rPr>
                <w:b/>
              </w:rPr>
            </w:pPr>
            <w:r w:rsidRPr="00477B03">
              <w:rPr>
                <w:rStyle w:val="13pt"/>
                <w:rFonts w:ascii="Calibri" w:eastAsia="Calibri" w:hAnsi="Calibri"/>
                <w:bCs w:val="0"/>
                <w:color w:val="auto"/>
                <w:sz w:val="22"/>
                <w:szCs w:val="24"/>
                <w:lang w:eastAsia="en-US" w:bidi="ar-SA"/>
              </w:rPr>
              <w:t>2014-2015</w:t>
            </w:r>
          </w:p>
        </w:tc>
        <w:tc>
          <w:tcPr>
            <w:tcW w:w="1820" w:type="dxa"/>
            <w:hideMark/>
          </w:tcPr>
          <w:p w:rsidR="00F67AE2" w:rsidRPr="00477B03" w:rsidRDefault="00F67AE2" w:rsidP="00477B03">
            <w:pPr>
              <w:pStyle w:val="ab"/>
              <w:rPr>
                <w:b/>
              </w:rPr>
            </w:pPr>
            <w:r w:rsidRPr="00477B03">
              <w:rPr>
                <w:rStyle w:val="13pt"/>
                <w:rFonts w:ascii="Calibri" w:eastAsia="Calibri" w:hAnsi="Calibri"/>
                <w:bCs w:val="0"/>
                <w:color w:val="auto"/>
                <w:sz w:val="22"/>
                <w:szCs w:val="24"/>
                <w:lang w:eastAsia="en-US" w:bidi="ar-SA"/>
              </w:rPr>
              <w:t xml:space="preserve">2015-2016 </w:t>
            </w:r>
          </w:p>
        </w:tc>
        <w:tc>
          <w:tcPr>
            <w:tcW w:w="1560" w:type="dxa"/>
            <w:hideMark/>
          </w:tcPr>
          <w:p w:rsidR="00F67AE2" w:rsidRPr="00477B03" w:rsidRDefault="00F67AE2" w:rsidP="00477B03">
            <w:pPr>
              <w:pStyle w:val="ab"/>
              <w:rPr>
                <w:rStyle w:val="13pt"/>
                <w:rFonts w:ascii="Calibri" w:eastAsia="Calibri" w:hAnsi="Calibri"/>
                <w:bCs w:val="0"/>
                <w:color w:val="auto"/>
                <w:sz w:val="22"/>
                <w:szCs w:val="24"/>
                <w:lang w:eastAsia="en-US" w:bidi="ar-SA"/>
              </w:rPr>
            </w:pPr>
            <w:r w:rsidRPr="00477B03">
              <w:rPr>
                <w:rStyle w:val="13pt"/>
                <w:rFonts w:ascii="Calibri" w:eastAsia="Calibri" w:hAnsi="Calibri"/>
                <w:bCs w:val="0"/>
                <w:color w:val="auto"/>
                <w:sz w:val="22"/>
                <w:szCs w:val="24"/>
                <w:lang w:eastAsia="en-US" w:bidi="ar-SA"/>
              </w:rPr>
              <w:t>2016-2017</w:t>
            </w:r>
          </w:p>
        </w:tc>
      </w:tr>
      <w:tr w:rsidR="00F67AE2" w:rsidTr="00477B03">
        <w:trPr>
          <w:trHeight w:val="240"/>
        </w:trPr>
        <w:tc>
          <w:tcPr>
            <w:tcW w:w="3173" w:type="dxa"/>
            <w:hideMark/>
          </w:tcPr>
          <w:p w:rsidR="00F67AE2" w:rsidRDefault="00F67AE2" w:rsidP="00477B03">
            <w:pPr>
              <w:pStyle w:val="ab"/>
              <w:rPr>
                <w:highlight w:val="yellow"/>
              </w:rPr>
            </w:pPr>
            <w:r>
              <w:rPr>
                <w:rStyle w:val="13pt"/>
                <w:rFonts w:eastAsia="Calibri"/>
                <w:sz w:val="24"/>
                <w:szCs w:val="24"/>
              </w:rPr>
              <w:t>количество классов</w:t>
            </w:r>
          </w:p>
        </w:tc>
        <w:tc>
          <w:tcPr>
            <w:tcW w:w="1373" w:type="dxa"/>
            <w:hideMark/>
          </w:tcPr>
          <w:p w:rsidR="00F67AE2" w:rsidRDefault="00F67AE2" w:rsidP="00477B03">
            <w:pPr>
              <w:pStyle w:val="ab"/>
              <w:rPr>
                <w:highlight w:val="yellow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1869" w:type="dxa"/>
            <w:hideMark/>
          </w:tcPr>
          <w:p w:rsidR="00F67AE2" w:rsidRDefault="00F67AE2" w:rsidP="00477B03">
            <w:pPr>
              <w:pStyle w:val="ab"/>
              <w:rPr>
                <w:highlight w:val="yellow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820" w:type="dxa"/>
          </w:tcPr>
          <w:p w:rsidR="00F67AE2" w:rsidRDefault="00F67AE2" w:rsidP="00477B03">
            <w:pPr>
              <w:pStyle w:val="ab"/>
              <w:rPr>
                <w:rStyle w:val="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1560" w:type="dxa"/>
            <w:hideMark/>
          </w:tcPr>
          <w:p w:rsidR="00F67AE2" w:rsidRDefault="00F67AE2" w:rsidP="00477B03">
            <w:pPr>
              <w:pStyle w:val="ab"/>
              <w:rPr>
                <w:rStyle w:val="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13pt"/>
                <w:rFonts w:eastAsiaTheme="minorEastAsia"/>
                <w:b w:val="0"/>
                <w:sz w:val="24"/>
                <w:szCs w:val="24"/>
              </w:rPr>
              <w:t>27</w:t>
            </w:r>
          </w:p>
        </w:tc>
      </w:tr>
      <w:tr w:rsidR="00F67AE2" w:rsidTr="00477B03">
        <w:trPr>
          <w:trHeight w:val="240"/>
        </w:trPr>
        <w:tc>
          <w:tcPr>
            <w:tcW w:w="3173" w:type="dxa"/>
            <w:hideMark/>
          </w:tcPr>
          <w:p w:rsidR="00F67AE2" w:rsidRDefault="00F67AE2" w:rsidP="00477B03">
            <w:pPr>
              <w:pStyle w:val="ab"/>
              <w:rPr>
                <w:highlight w:val="yellow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73" w:type="dxa"/>
            <w:hideMark/>
          </w:tcPr>
          <w:p w:rsidR="00F67AE2" w:rsidRDefault="00F67AE2" w:rsidP="00477B03">
            <w:pPr>
              <w:pStyle w:val="ab"/>
              <w:rPr>
                <w:highlight w:val="yellow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6</w:t>
            </w:r>
            <w:r w:rsidR="00477B03">
              <w:rPr>
                <w:rStyle w:val="13pt"/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1869" w:type="dxa"/>
            <w:hideMark/>
          </w:tcPr>
          <w:p w:rsidR="00F67AE2" w:rsidRDefault="00F67AE2" w:rsidP="00477B03">
            <w:pPr>
              <w:pStyle w:val="ab"/>
              <w:rPr>
                <w:highlight w:val="yellow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65</w:t>
            </w:r>
            <w:r w:rsidR="00477B03">
              <w:rPr>
                <w:rStyle w:val="13pt"/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F67AE2" w:rsidRDefault="00F67AE2" w:rsidP="00477B03">
            <w:pPr>
              <w:pStyle w:val="ab"/>
              <w:rPr>
                <w:rStyle w:val="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6</w:t>
            </w:r>
            <w:r w:rsidR="00477B03">
              <w:rPr>
                <w:rStyle w:val="13pt"/>
                <w:rFonts w:eastAsiaTheme="minorEastAsia"/>
                <w:sz w:val="24"/>
                <w:szCs w:val="24"/>
              </w:rPr>
              <w:t>7</w:t>
            </w:r>
            <w:r>
              <w:rPr>
                <w:rStyle w:val="13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67AE2" w:rsidRDefault="00F67AE2" w:rsidP="00477B03">
            <w:pPr>
              <w:pStyle w:val="ab"/>
              <w:rPr>
                <w:rStyle w:val="13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13pt"/>
                <w:rFonts w:eastAsiaTheme="minorEastAsia"/>
                <w:b w:val="0"/>
                <w:sz w:val="24"/>
                <w:szCs w:val="24"/>
              </w:rPr>
              <w:t>7</w:t>
            </w:r>
            <w:r w:rsidR="00477B03">
              <w:rPr>
                <w:rStyle w:val="13pt"/>
                <w:rFonts w:eastAsiaTheme="minorEastAsia"/>
                <w:b w:val="0"/>
                <w:sz w:val="24"/>
                <w:szCs w:val="24"/>
              </w:rPr>
              <w:t>2</w:t>
            </w:r>
            <w:r>
              <w:rPr>
                <w:rStyle w:val="13pt"/>
                <w:rFonts w:eastAsiaTheme="minorEastAsia"/>
                <w:b w:val="0"/>
                <w:sz w:val="24"/>
                <w:szCs w:val="24"/>
              </w:rPr>
              <w:t>5</w:t>
            </w:r>
          </w:p>
        </w:tc>
      </w:tr>
      <w:tr w:rsidR="00F67AE2" w:rsidTr="00477B03">
        <w:trPr>
          <w:trHeight w:val="250"/>
        </w:trPr>
        <w:tc>
          <w:tcPr>
            <w:tcW w:w="3173" w:type="dxa"/>
            <w:hideMark/>
          </w:tcPr>
          <w:p w:rsidR="00F67AE2" w:rsidRDefault="00F67AE2" w:rsidP="00477B03">
            <w:pPr>
              <w:pStyle w:val="ab"/>
              <w:rPr>
                <w:highlight w:val="yellow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373" w:type="dxa"/>
            <w:hideMark/>
          </w:tcPr>
          <w:p w:rsidR="00F67AE2" w:rsidRDefault="00F67AE2" w:rsidP="00477B03">
            <w:pPr>
              <w:pStyle w:val="ab"/>
              <w:rPr>
                <w:highlight w:val="yellow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25,9</w:t>
            </w:r>
          </w:p>
        </w:tc>
        <w:tc>
          <w:tcPr>
            <w:tcW w:w="1869" w:type="dxa"/>
            <w:hideMark/>
          </w:tcPr>
          <w:p w:rsidR="00F67AE2" w:rsidRDefault="00F67AE2" w:rsidP="00477B03">
            <w:pPr>
              <w:pStyle w:val="ab"/>
              <w:rPr>
                <w:highlight w:val="yellow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23, 5</w:t>
            </w:r>
          </w:p>
        </w:tc>
        <w:tc>
          <w:tcPr>
            <w:tcW w:w="1820" w:type="dxa"/>
            <w:hideMark/>
          </w:tcPr>
          <w:p w:rsidR="00F67AE2" w:rsidRDefault="00F67AE2" w:rsidP="00477B03">
            <w:pPr>
              <w:pStyle w:val="ab"/>
              <w:rPr>
                <w:highlight w:val="yellow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560" w:type="dxa"/>
            <w:hideMark/>
          </w:tcPr>
          <w:p w:rsidR="00F67AE2" w:rsidRDefault="00F67AE2" w:rsidP="00477B03">
            <w:pPr>
              <w:pStyle w:val="ab"/>
              <w:rPr>
                <w:rStyle w:val="13pt"/>
                <w:rFonts w:eastAsiaTheme="minorEastAsia"/>
                <w:sz w:val="24"/>
                <w:szCs w:val="24"/>
              </w:rPr>
            </w:pPr>
            <w:r>
              <w:rPr>
                <w:rStyle w:val="13pt"/>
                <w:rFonts w:eastAsiaTheme="minorEastAsia"/>
                <w:sz w:val="24"/>
                <w:szCs w:val="24"/>
              </w:rPr>
              <w:t>25</w:t>
            </w:r>
          </w:p>
        </w:tc>
      </w:tr>
    </w:tbl>
    <w:tbl>
      <w:tblPr>
        <w:tblW w:w="9322" w:type="dxa"/>
        <w:tblLook w:val="04A0"/>
      </w:tblPr>
      <w:tblGrid>
        <w:gridCol w:w="682"/>
        <w:gridCol w:w="3554"/>
        <w:gridCol w:w="5086"/>
      </w:tblGrid>
      <w:tr w:rsidR="004C45A1" w:rsidTr="001063F6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A1" w:rsidRDefault="004C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A1" w:rsidRDefault="004C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A1" w:rsidRDefault="004C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BB3763" w:rsidTr="001063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763" w:rsidTr="001063F6">
        <w:trPr>
          <w:trHeight w:val="29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 w:rsidP="00477B03">
            <w:pPr>
              <w:pStyle w:val="ab"/>
            </w:pPr>
            <w: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 w:rsidP="00477B03">
            <w:pPr>
              <w:pStyle w:val="ab"/>
            </w:pPr>
            <w:r>
              <w:t>Наличие в школе информационного центра, владение большинством учителей</w:t>
            </w:r>
            <w:r w:rsidR="00FA414C">
              <w:t xml:space="preserve"> и обучающихся</w:t>
            </w:r>
            <w:r>
              <w:t xml:space="preserve"> компьютером и недостаточно эффе</w:t>
            </w:r>
            <w:r w:rsidR="00FA414C">
              <w:t>ктивное использование ИКТ для информирования общественности о деятельности школы, работы школьного телевидения, газет, сайта школы.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 w:rsidP="00477B03">
            <w:pPr>
              <w:pStyle w:val="ab"/>
            </w:pPr>
            <w:r>
              <w:t>Пополнить школьную медиатеку ЭОР.</w:t>
            </w:r>
          </w:p>
          <w:p w:rsidR="00BB3763" w:rsidRDefault="00BB3763" w:rsidP="00477B03">
            <w:pPr>
              <w:pStyle w:val="ab"/>
            </w:pPr>
            <w:r>
              <w:t>Вести учёт использования ЭОР.</w:t>
            </w:r>
          </w:p>
          <w:p w:rsidR="00BB3763" w:rsidRDefault="00BB3763" w:rsidP="00477B03">
            <w:pPr>
              <w:pStyle w:val="ab"/>
            </w:pPr>
            <w:r>
              <w:t xml:space="preserve"> Создать электронную образовательную среду как фактор повышения качества образования.</w:t>
            </w:r>
            <w:r w:rsidR="00DE57FB">
              <w:t xml:space="preserve"> Организовать работу школьного пресс- центра( телевидение, газета), обновить школьный сайт.</w:t>
            </w:r>
          </w:p>
        </w:tc>
      </w:tr>
      <w:tr w:rsidR="00FA414C" w:rsidTr="00940E4C">
        <w:trPr>
          <w:trHeight w:val="17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C" w:rsidRDefault="001063F6" w:rsidP="00477B03">
            <w:pPr>
              <w:pStyle w:val="ab"/>
            </w:pPr>
            <w:r>
              <w:lastRenderedPageBreak/>
              <w:t>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C" w:rsidRDefault="00FA414C" w:rsidP="00477B03">
            <w:pPr>
              <w:pStyle w:val="ab"/>
            </w:pPr>
            <w:r>
              <w:t>Низкий уровень бытовых, санитарных условий, отсутствие активной позиции внедрения системы сохранения</w:t>
            </w:r>
            <w:r w:rsidR="001063F6">
              <w:t xml:space="preserve"> и укрепления</w:t>
            </w:r>
            <w:r>
              <w:t xml:space="preserve"> здоровья</w:t>
            </w:r>
            <w:r w:rsidR="001063F6">
              <w:t xml:space="preserve"> обучающихся.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C" w:rsidRDefault="00064A00" w:rsidP="00DE57FB">
            <w:pPr>
              <w:pStyle w:val="ab"/>
            </w:pPr>
            <w:r>
              <w:t>Развитие инфраструктуры. Создание игровой комнаты ГПД, кабинетов для индивидуального обучения детей с ОВЗ. Реконструкция школьных санузлов, обеспечение горячим водоснабжением кабинетов химии, физики. биологии, начальных классов.</w:t>
            </w:r>
          </w:p>
        </w:tc>
      </w:tr>
      <w:tr w:rsidR="00065638" w:rsidTr="001063F6">
        <w:trPr>
          <w:trHeight w:val="2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8" w:rsidRDefault="001063F6" w:rsidP="00477B03">
            <w:pPr>
              <w:pStyle w:val="ab"/>
            </w:pPr>
            <w:r>
              <w:t>3.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8" w:rsidRDefault="00065638" w:rsidP="00477B03">
            <w:pPr>
              <w:pStyle w:val="ab"/>
            </w:pPr>
            <w:r>
              <w:t>Количество классов в школе не соответствует количеству обучающихся.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8" w:rsidRDefault="00065638" w:rsidP="00477B03">
            <w:pPr>
              <w:pStyle w:val="ab"/>
            </w:pPr>
            <w:r>
              <w:t>При наборе и формировании классов учитыв</w:t>
            </w:r>
            <w:r w:rsidR="00064A00">
              <w:t>ать наполняемость в соответствии</w:t>
            </w:r>
            <w:r>
              <w:t xml:space="preserve"> с требованиями СанПина.</w:t>
            </w:r>
          </w:p>
        </w:tc>
      </w:tr>
      <w:tr w:rsidR="00065638" w:rsidTr="001063F6">
        <w:trPr>
          <w:trHeight w:val="2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8" w:rsidRDefault="001063F6" w:rsidP="00477B03">
            <w:pPr>
              <w:pStyle w:val="ab"/>
            </w:pPr>
            <w:r>
              <w:t>4.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8" w:rsidRDefault="00065638" w:rsidP="00477B03">
            <w:pPr>
              <w:pStyle w:val="ab"/>
            </w:pPr>
            <w:r>
              <w:t>При высоком уровне воспитательной работы отсутствие единой программы патриотического воспитания.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8" w:rsidRDefault="00940E4C" w:rsidP="00477B03">
            <w:pPr>
              <w:pStyle w:val="ab"/>
            </w:pPr>
            <w:r>
              <w:t>Разработка новой системы патриотического воспитания через создание клубов, секций, участия в социально- значимых акциях.</w:t>
            </w:r>
          </w:p>
        </w:tc>
      </w:tr>
      <w:tr w:rsidR="00065638" w:rsidTr="001063F6">
        <w:trPr>
          <w:trHeight w:val="2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8" w:rsidRDefault="001063F6" w:rsidP="00477B03">
            <w:pPr>
              <w:pStyle w:val="ab"/>
            </w:pPr>
            <w:r>
              <w:t>5.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38" w:rsidRDefault="00FA414C" w:rsidP="00477B03">
            <w:pPr>
              <w:pStyle w:val="ab"/>
            </w:pPr>
            <w:r>
              <w:t>Отсутствие программы работы с детьми имеющими ОВЗ, материально - технической базы и программ индивидуального обучения.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FB" w:rsidRDefault="00DE57FB" w:rsidP="00DE57FB">
            <w:pPr>
              <w:pStyle w:val="ab"/>
              <w:rPr>
                <w:rStyle w:val="af4"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>Создать материально- техническую базу для развития системы инклюзивного образования обучающихся с ОВЗ.</w:t>
            </w:r>
          </w:p>
          <w:p w:rsidR="00DE57FB" w:rsidRDefault="00DE57FB" w:rsidP="00DE57FB">
            <w:pPr>
              <w:pStyle w:val="ab"/>
            </w:pPr>
            <w:r>
              <w:t>Создать  условия для получения качественного общего образования детьми с ограниченными возможностями здоровья.</w:t>
            </w:r>
          </w:p>
          <w:p w:rsidR="00065638" w:rsidRDefault="00065638" w:rsidP="00477B03">
            <w:pPr>
              <w:pStyle w:val="ab"/>
            </w:pPr>
          </w:p>
        </w:tc>
      </w:tr>
      <w:tr w:rsidR="00FA414C" w:rsidTr="001063F6">
        <w:trPr>
          <w:trHeight w:val="2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C" w:rsidRDefault="001063F6" w:rsidP="00477B03">
            <w:pPr>
              <w:pStyle w:val="ab"/>
            </w:pPr>
            <w:r>
              <w:t>6.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C" w:rsidRDefault="00DE57FB" w:rsidP="00477B03">
            <w:pPr>
              <w:pStyle w:val="ab"/>
            </w:pPr>
            <w:r>
              <w:t>Отсутствие</w:t>
            </w:r>
            <w:r w:rsidR="00FA414C">
              <w:t xml:space="preserve"> системы современной гражданской социализации ребенка</w:t>
            </w:r>
            <w:r>
              <w:t>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4C" w:rsidRDefault="00940E4C" w:rsidP="00477B03">
            <w:pPr>
              <w:pStyle w:val="ab"/>
            </w:pPr>
            <w:r>
              <w:t>Расширение системы внеурочной и внешкольной деятельности</w:t>
            </w:r>
            <w:r w:rsidR="000754BE">
              <w:t xml:space="preserve"> обучающихся. Разработка и внедрение системы социального партнерства</w:t>
            </w:r>
            <w:r>
              <w:t>.</w:t>
            </w:r>
          </w:p>
        </w:tc>
      </w:tr>
      <w:tr w:rsidR="00BB3763" w:rsidTr="001063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10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 высокое качество знаний учащихся и неумение многих обучающихся применять их на практике в продуктивных видах деятельности, неумение обосновывать свою точку зрения, неумение работать с различными источниками информации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структуры методической работы, перевод обучающихся из объекта в субъект обучения, развитие практико-ориентированных форм обучения.</w:t>
            </w:r>
          </w:p>
        </w:tc>
      </w:tr>
      <w:tr w:rsidR="00BB3763" w:rsidTr="001063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10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Большое количество победителей и призёров районного тура Всероссийской олимпиады  по учебным предметам и отсутствие призёров регионального тура Олимпиады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работы с одарёнными детьми, рациональное использование индивидуальных траекторий обучения, создание клуба «Олимпийского</w:t>
            </w:r>
            <w:r w:rsidR="00075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движения», развитие конкурентоспособности среди обучающихся.</w:t>
            </w:r>
            <w:r w:rsidR="000754BE">
              <w:rPr>
                <w:rFonts w:ascii="Times New Roman" w:hAnsi="Times New Roman" w:cs="Times New Roman"/>
              </w:rPr>
              <w:t>Проведение конкурсов " Ученик года", " Класс года".</w:t>
            </w:r>
          </w:p>
        </w:tc>
      </w:tr>
      <w:tr w:rsidR="00BB3763" w:rsidTr="001063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10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школе научного общества учащихся, успешное выступление на районной научно-практической конференции «Шаги молодых в науку» и отсутствие в практике многих учителей исследовательских методов обучения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Кафедре проектных методов обучения провести изучение исследовательской культуры учащихся и способствовать внедрению  на уроках экспериментальной и исследовательской деятельности с использованием интернет-ресурсов, создать базу данных по исследовательской деятельности на уроке.</w:t>
            </w:r>
          </w:p>
        </w:tc>
      </w:tr>
      <w:tr w:rsidR="00BB3763" w:rsidTr="001063F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10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вакансий по некоторым предметам и отсутствие притока в школу молодых специалистов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763" w:rsidRDefault="00BB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контакты с педагогическими учреждениями области, разработать систему школьных грантов и стимулирующих выплат для </w:t>
            </w:r>
            <w:r>
              <w:rPr>
                <w:rFonts w:ascii="Times New Roman" w:hAnsi="Times New Roman" w:cs="Times New Roman"/>
              </w:rPr>
              <w:lastRenderedPageBreak/>
              <w:t>молодых специалистов</w:t>
            </w:r>
          </w:p>
        </w:tc>
      </w:tr>
    </w:tbl>
    <w:p w:rsidR="004C45A1" w:rsidRDefault="004C45A1" w:rsidP="004C45A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Проведённый анализ качества образования в школе свидетельствует о том, что существуют определённые проблемы, которые требуют планомерной работы по их решению. Для этого необходим комплексный подход, который вытекает из программы модернизации общего образования, национальной образовательной инициативы «Наша новая </w:t>
      </w:r>
      <w:r w:rsidR="001063F6">
        <w:rPr>
          <w:rFonts w:ascii="Times New Roman" w:hAnsi="Times New Roman" w:cs="Times New Roman"/>
          <w:sz w:val="28"/>
          <w:szCs w:val="32"/>
        </w:rPr>
        <w:t xml:space="preserve">школа», программы развития образования </w:t>
      </w:r>
      <w:r>
        <w:rPr>
          <w:rFonts w:ascii="Times New Roman" w:hAnsi="Times New Roman" w:cs="Times New Roman"/>
          <w:sz w:val="28"/>
          <w:szCs w:val="32"/>
        </w:rPr>
        <w:t>Тверской области.</w:t>
      </w:r>
    </w:p>
    <w:p w:rsidR="004C45A1" w:rsidRDefault="004C45A1" w:rsidP="004C45A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Под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комплексным подходом</w:t>
      </w:r>
      <w:r>
        <w:rPr>
          <w:rFonts w:ascii="Times New Roman" w:hAnsi="Times New Roman" w:cs="Times New Roman"/>
          <w:sz w:val="28"/>
          <w:szCs w:val="32"/>
        </w:rPr>
        <w:t xml:space="preserve"> школа понимает </w:t>
      </w:r>
    </w:p>
    <w:p w:rsidR="004C45A1" w:rsidRDefault="00055993" w:rsidP="00675CFA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средоточие усилий на организации</w:t>
      </w:r>
      <w:r w:rsidR="004C45A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успешного перехода на ФГОС в начальной и основной школе, </w:t>
      </w:r>
      <w:r w:rsidR="004C45A1">
        <w:rPr>
          <w:rFonts w:ascii="Times New Roman" w:hAnsi="Times New Roman" w:cs="Times New Roman"/>
          <w:b/>
          <w:sz w:val="28"/>
          <w:szCs w:val="32"/>
        </w:rPr>
        <w:t xml:space="preserve"> выполнению образовательных программ</w:t>
      </w:r>
      <w:r w:rsidR="004C45A1">
        <w:rPr>
          <w:rFonts w:ascii="Times New Roman" w:hAnsi="Times New Roman" w:cs="Times New Roman"/>
          <w:sz w:val="28"/>
          <w:szCs w:val="32"/>
        </w:rPr>
        <w:t xml:space="preserve"> с применением </w:t>
      </w:r>
      <w:r w:rsidR="004C45A1">
        <w:rPr>
          <w:rFonts w:ascii="Times New Roman" w:hAnsi="Times New Roman" w:cs="Times New Roman"/>
          <w:b/>
          <w:sz w:val="28"/>
          <w:szCs w:val="32"/>
        </w:rPr>
        <w:t>современных педагогических технологий</w:t>
      </w:r>
      <w:r w:rsidR="004C45A1">
        <w:rPr>
          <w:rFonts w:ascii="Times New Roman" w:hAnsi="Times New Roman" w:cs="Times New Roman"/>
          <w:sz w:val="28"/>
          <w:szCs w:val="32"/>
        </w:rPr>
        <w:t xml:space="preserve">, в том числе – </w:t>
      </w:r>
      <w:r w:rsidR="004C45A1">
        <w:rPr>
          <w:rFonts w:ascii="Times New Roman" w:hAnsi="Times New Roman" w:cs="Times New Roman"/>
          <w:b/>
          <w:sz w:val="28"/>
          <w:szCs w:val="32"/>
        </w:rPr>
        <w:t>электронных образовательных ресурсов</w:t>
      </w:r>
      <w:r w:rsidR="004C45A1">
        <w:rPr>
          <w:rFonts w:ascii="Times New Roman" w:hAnsi="Times New Roman" w:cs="Times New Roman"/>
          <w:sz w:val="28"/>
          <w:szCs w:val="32"/>
        </w:rPr>
        <w:t>, повышение</w:t>
      </w:r>
      <w:r w:rsidR="004C45A1">
        <w:rPr>
          <w:rFonts w:ascii="Times New Roman" w:hAnsi="Times New Roman" w:cs="Times New Roman"/>
          <w:b/>
          <w:sz w:val="28"/>
          <w:szCs w:val="32"/>
        </w:rPr>
        <w:t xml:space="preserve"> роли компетентностного подхода</w:t>
      </w:r>
      <w:r w:rsidR="004C45A1">
        <w:rPr>
          <w:rFonts w:ascii="Times New Roman" w:hAnsi="Times New Roman" w:cs="Times New Roman"/>
          <w:sz w:val="28"/>
          <w:szCs w:val="32"/>
        </w:rPr>
        <w:t xml:space="preserve">, способствующего переводу ученика из </w:t>
      </w:r>
      <w:r w:rsidR="004C45A1">
        <w:rPr>
          <w:rFonts w:ascii="Times New Roman" w:hAnsi="Times New Roman" w:cs="Times New Roman"/>
          <w:b/>
          <w:sz w:val="28"/>
          <w:szCs w:val="32"/>
        </w:rPr>
        <w:t xml:space="preserve">объекта в субъект </w:t>
      </w:r>
      <w:r w:rsidR="004C45A1">
        <w:rPr>
          <w:rFonts w:ascii="Times New Roman" w:hAnsi="Times New Roman" w:cs="Times New Roman"/>
          <w:sz w:val="28"/>
          <w:szCs w:val="32"/>
        </w:rPr>
        <w:t>обучения;</w:t>
      </w:r>
    </w:p>
    <w:p w:rsidR="004C45A1" w:rsidRDefault="004C45A1" w:rsidP="00675CFA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обеспечение </w:t>
      </w:r>
      <w:r>
        <w:rPr>
          <w:rFonts w:ascii="Times New Roman" w:hAnsi="Times New Roman" w:cs="Times New Roman"/>
          <w:b/>
          <w:sz w:val="28"/>
          <w:szCs w:val="32"/>
        </w:rPr>
        <w:t>доступности образования</w:t>
      </w:r>
      <w:r>
        <w:rPr>
          <w:rFonts w:ascii="Times New Roman" w:hAnsi="Times New Roman" w:cs="Times New Roman"/>
          <w:sz w:val="28"/>
          <w:szCs w:val="32"/>
        </w:rPr>
        <w:t xml:space="preserve"> за счёт </w:t>
      </w:r>
      <w:r>
        <w:rPr>
          <w:rFonts w:ascii="Times New Roman" w:hAnsi="Times New Roman" w:cs="Times New Roman"/>
          <w:b/>
          <w:sz w:val="28"/>
          <w:szCs w:val="32"/>
        </w:rPr>
        <w:t>создания благопр</w:t>
      </w:r>
      <w:r w:rsidR="00055993">
        <w:rPr>
          <w:rFonts w:ascii="Times New Roman" w:hAnsi="Times New Roman" w:cs="Times New Roman"/>
          <w:b/>
          <w:sz w:val="28"/>
          <w:szCs w:val="32"/>
        </w:rPr>
        <w:t xml:space="preserve">иятных психолого-педагогических, материально - технических </w:t>
      </w:r>
      <w:r>
        <w:rPr>
          <w:rFonts w:ascii="Times New Roman" w:hAnsi="Times New Roman" w:cs="Times New Roman"/>
          <w:b/>
          <w:sz w:val="28"/>
          <w:szCs w:val="32"/>
        </w:rPr>
        <w:t>условий</w:t>
      </w:r>
      <w:r>
        <w:rPr>
          <w:rFonts w:ascii="Times New Roman" w:hAnsi="Times New Roman" w:cs="Times New Roman"/>
          <w:sz w:val="28"/>
          <w:szCs w:val="32"/>
        </w:rPr>
        <w:t xml:space="preserve"> для каждого ученика, позволяющих ему успешно освоить образовательную программу: экстернат, дистанционное обучение, вариативность программ, индивидуальные траектории обучения, </w:t>
      </w:r>
      <w:r w:rsidR="00055993">
        <w:rPr>
          <w:rFonts w:ascii="Times New Roman" w:hAnsi="Times New Roman" w:cs="Times New Roman"/>
          <w:sz w:val="28"/>
          <w:szCs w:val="32"/>
        </w:rPr>
        <w:t xml:space="preserve">инклюзивное, </w:t>
      </w:r>
      <w:r>
        <w:rPr>
          <w:rFonts w:ascii="Times New Roman" w:hAnsi="Times New Roman" w:cs="Times New Roman"/>
          <w:sz w:val="28"/>
          <w:szCs w:val="32"/>
        </w:rPr>
        <w:t>пред</w:t>
      </w:r>
      <w:r w:rsidR="00055993">
        <w:rPr>
          <w:rFonts w:ascii="Times New Roman" w:hAnsi="Times New Roman" w:cs="Times New Roman"/>
          <w:sz w:val="28"/>
          <w:szCs w:val="32"/>
        </w:rPr>
        <w:t>школьное образование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4C45A1" w:rsidRDefault="004C45A1" w:rsidP="00675CFA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развитие ГОУ, совершенствование воспитательной системы, направленной на успешную социализацию школьников, воспитание у них гражданской ответственности, способности к непрерывному самосовершенствованию;</w:t>
      </w:r>
    </w:p>
    <w:p w:rsidR="00B40DA4" w:rsidRPr="00136440" w:rsidRDefault="004C45A1" w:rsidP="00675CFA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укрепление здоровьесбережения обучающихся.</w:t>
      </w:r>
    </w:p>
    <w:p w:rsidR="004C45A1" w:rsidRPr="000754BE" w:rsidRDefault="00EF2D9F" w:rsidP="000754BE">
      <w:pPr>
        <w:rPr>
          <w:b/>
          <w:sz w:val="28"/>
          <w:szCs w:val="28"/>
        </w:rPr>
      </w:pPr>
      <w:r w:rsidRPr="000754BE">
        <w:rPr>
          <w:b/>
          <w:sz w:val="28"/>
          <w:szCs w:val="28"/>
          <w:lang w:val="en-US"/>
        </w:rPr>
        <w:t>VIII</w:t>
      </w:r>
      <w:r w:rsidRPr="000754BE">
        <w:rPr>
          <w:b/>
          <w:sz w:val="28"/>
          <w:szCs w:val="28"/>
        </w:rPr>
        <w:t xml:space="preserve">. </w:t>
      </w:r>
      <w:r w:rsidR="00055993" w:rsidRPr="000754BE">
        <w:rPr>
          <w:b/>
          <w:sz w:val="28"/>
          <w:szCs w:val="28"/>
        </w:rPr>
        <w:t xml:space="preserve"> </w:t>
      </w:r>
      <w:r w:rsidR="004C45A1" w:rsidRPr="000754BE">
        <w:rPr>
          <w:b/>
          <w:sz w:val="28"/>
          <w:szCs w:val="28"/>
        </w:rPr>
        <w:t>Механизмы реализации</w:t>
      </w:r>
      <w:r w:rsidR="00055993" w:rsidRPr="000754BE">
        <w:rPr>
          <w:b/>
          <w:sz w:val="28"/>
          <w:szCs w:val="28"/>
        </w:rPr>
        <w:t>.</w:t>
      </w:r>
    </w:p>
    <w:p w:rsidR="000754BE" w:rsidRPr="000754BE" w:rsidRDefault="004C45A1" w:rsidP="00FE695E">
      <w:pPr>
        <w:rPr>
          <w:sz w:val="28"/>
          <w:szCs w:val="28"/>
        </w:rPr>
      </w:pPr>
      <w:r w:rsidRPr="000754BE">
        <w:rPr>
          <w:sz w:val="28"/>
          <w:szCs w:val="28"/>
        </w:rPr>
        <w:t>Подпрограммы-проекты, предусматривающие перечень ключевых действий по выполнению программы</w:t>
      </w:r>
      <w:r w:rsidR="00B40DA4" w:rsidRPr="000754BE">
        <w:rPr>
          <w:sz w:val="28"/>
          <w:szCs w:val="28"/>
        </w:rPr>
        <w:t>.</w:t>
      </w:r>
    </w:p>
    <w:p w:rsidR="00CF045A" w:rsidRPr="00C22D28" w:rsidRDefault="004C45A1" w:rsidP="00FE695E">
      <w:pPr>
        <w:rPr>
          <w:b/>
          <w:sz w:val="28"/>
          <w:szCs w:val="28"/>
          <w:u w:val="single"/>
        </w:rPr>
      </w:pPr>
      <w:r w:rsidRPr="00C22D28">
        <w:rPr>
          <w:b/>
          <w:sz w:val="28"/>
          <w:szCs w:val="28"/>
          <w:u w:val="single"/>
        </w:rPr>
        <w:t>Проект</w:t>
      </w:r>
      <w:r w:rsidR="00D16C94" w:rsidRPr="00C22D28">
        <w:rPr>
          <w:b/>
          <w:sz w:val="28"/>
          <w:szCs w:val="28"/>
          <w:u w:val="single"/>
        </w:rPr>
        <w:t xml:space="preserve"> № 1.</w:t>
      </w:r>
      <w:r w:rsidR="00447D18" w:rsidRPr="00C22D28">
        <w:rPr>
          <w:b/>
          <w:sz w:val="28"/>
          <w:szCs w:val="28"/>
          <w:u w:val="single"/>
        </w:rPr>
        <w:t xml:space="preserve">     </w:t>
      </w:r>
      <w:r w:rsidR="00CF045A" w:rsidRPr="00C22D28">
        <w:rPr>
          <w:b/>
          <w:sz w:val="28"/>
          <w:szCs w:val="28"/>
          <w:u w:val="single"/>
        </w:rPr>
        <w:t>«Доступная среда».</w:t>
      </w:r>
    </w:p>
    <w:p w:rsidR="00D16C94" w:rsidRPr="00055993" w:rsidRDefault="00D16C94" w:rsidP="00FE695E">
      <w:pPr>
        <w:rPr>
          <w:rStyle w:val="af4"/>
          <w:sz w:val="28"/>
          <w:szCs w:val="28"/>
        </w:rPr>
      </w:pPr>
      <w:r w:rsidRPr="00055993">
        <w:rPr>
          <w:rStyle w:val="af4"/>
          <w:sz w:val="28"/>
          <w:szCs w:val="28"/>
          <w:u w:val="single"/>
        </w:rPr>
        <w:t>Цель:</w:t>
      </w:r>
      <w:r w:rsidR="005062C1">
        <w:rPr>
          <w:rStyle w:val="af4"/>
          <w:sz w:val="28"/>
          <w:szCs w:val="28"/>
        </w:rPr>
        <w:t xml:space="preserve"> С</w:t>
      </w:r>
      <w:r w:rsidRPr="00055993">
        <w:rPr>
          <w:rStyle w:val="af4"/>
          <w:sz w:val="28"/>
          <w:szCs w:val="28"/>
        </w:rPr>
        <w:t>оздание материально- технической базы для развития системы инклюзивного образования обучающихся с ОВЗ.</w:t>
      </w:r>
    </w:p>
    <w:p w:rsidR="00447D18" w:rsidRPr="00055993" w:rsidRDefault="002D7551" w:rsidP="00FE695E">
      <w:pPr>
        <w:rPr>
          <w:rStyle w:val="af4"/>
          <w:sz w:val="28"/>
          <w:szCs w:val="28"/>
          <w:u w:val="single"/>
        </w:rPr>
      </w:pPr>
      <w:r w:rsidRPr="00055993">
        <w:rPr>
          <w:rStyle w:val="af4"/>
          <w:sz w:val="28"/>
          <w:szCs w:val="28"/>
          <w:u w:val="single"/>
        </w:rPr>
        <w:t>Анализ текущего состояния:</w:t>
      </w:r>
    </w:p>
    <w:p w:rsidR="002D7551" w:rsidRPr="002D7551" w:rsidRDefault="002D7551" w:rsidP="002D7551">
      <w:pPr>
        <w:pStyle w:val="ab"/>
        <w:rPr>
          <w:sz w:val="28"/>
          <w:szCs w:val="28"/>
        </w:rPr>
      </w:pPr>
      <w:r w:rsidRPr="002D7551">
        <w:rPr>
          <w:sz w:val="28"/>
          <w:szCs w:val="28"/>
        </w:rPr>
        <w:t xml:space="preserve">территория школы, здание и спортивные сооружения школы фактически недоступны для детей с ограниченными возможностями здоровья. Отсутствуют: пандус у входа, лифт на второй и третий этаж, специально оборудованные санитарные помещения, </w:t>
      </w:r>
      <w:r w:rsidR="004A6F45">
        <w:rPr>
          <w:sz w:val="28"/>
          <w:szCs w:val="28"/>
        </w:rPr>
        <w:t xml:space="preserve">кабинеты индивидуального обучения, </w:t>
      </w:r>
      <w:r w:rsidRPr="002D7551">
        <w:rPr>
          <w:sz w:val="28"/>
          <w:szCs w:val="28"/>
        </w:rPr>
        <w:t xml:space="preserve">оборудование кабинетов для обучающихся с ОВЗ. </w:t>
      </w:r>
      <w:r w:rsidR="00C22D28">
        <w:rPr>
          <w:sz w:val="28"/>
          <w:szCs w:val="28"/>
        </w:rPr>
        <w:t>Нет помещений для работы социального педагога, психолога, дефектолога.</w:t>
      </w:r>
    </w:p>
    <w:tbl>
      <w:tblPr>
        <w:tblStyle w:val="af"/>
        <w:tblW w:w="0" w:type="auto"/>
        <w:tblLook w:val="04A0"/>
      </w:tblPr>
      <w:tblGrid>
        <w:gridCol w:w="829"/>
        <w:gridCol w:w="5519"/>
        <w:gridCol w:w="656"/>
        <w:gridCol w:w="656"/>
        <w:gridCol w:w="656"/>
        <w:gridCol w:w="656"/>
        <w:gridCol w:w="1733"/>
      </w:tblGrid>
      <w:tr w:rsidR="00D16C94" w:rsidRPr="00447D18" w:rsidTr="00447D18">
        <w:tc>
          <w:tcPr>
            <w:tcW w:w="829" w:type="dxa"/>
            <w:vMerge w:val="restart"/>
          </w:tcPr>
          <w:p w:rsidR="00CF045A" w:rsidRPr="00447D18" w:rsidRDefault="00CF045A" w:rsidP="004C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19" w:type="dxa"/>
            <w:vMerge w:val="restart"/>
          </w:tcPr>
          <w:p w:rsidR="00CF045A" w:rsidRPr="00447D18" w:rsidRDefault="00CF045A" w:rsidP="004C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данному проекту</w:t>
            </w:r>
          </w:p>
        </w:tc>
        <w:tc>
          <w:tcPr>
            <w:tcW w:w="0" w:type="auto"/>
            <w:gridSpan w:val="4"/>
          </w:tcPr>
          <w:p w:rsidR="00CF045A" w:rsidRPr="00447D18" w:rsidRDefault="00CF045A" w:rsidP="004C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vMerge w:val="restart"/>
          </w:tcPr>
          <w:p w:rsidR="00CF045A" w:rsidRPr="00447D18" w:rsidRDefault="00CF045A" w:rsidP="004C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1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16C94" w:rsidRPr="00CF045A" w:rsidTr="00447D18">
        <w:tc>
          <w:tcPr>
            <w:tcW w:w="829" w:type="dxa"/>
            <w:vMerge/>
          </w:tcPr>
          <w:p w:rsidR="00CF045A" w:rsidRP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9" w:type="dxa"/>
            <w:vMerge/>
          </w:tcPr>
          <w:p w:rsidR="00CF045A" w:rsidRP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F045A" w:rsidRP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45A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CF045A" w:rsidRP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45A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CF045A" w:rsidRP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45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CF045A" w:rsidRP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45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  <w:vMerge/>
          </w:tcPr>
          <w:p w:rsidR="00CF045A" w:rsidRP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6C94" w:rsidRPr="00CF045A" w:rsidTr="00447D18">
        <w:tc>
          <w:tcPr>
            <w:tcW w:w="829" w:type="dxa"/>
          </w:tcPr>
          <w:p w:rsidR="00CF045A" w:rsidRPr="00CF045A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5519" w:type="dxa"/>
          </w:tcPr>
          <w:p w:rsidR="00D16C94" w:rsidRDefault="00447D18" w:rsidP="00D16C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Строительные работы</w:t>
            </w:r>
            <w:r w:rsidR="00D16C94">
              <w:rPr>
                <w:rFonts w:ascii="Times New Roman" w:hAnsi="Times New Roman" w:cs="Times New Roman"/>
                <w:b/>
              </w:rPr>
              <w:t>:</w:t>
            </w:r>
          </w:p>
          <w:p w:rsidR="00CF045A" w:rsidRPr="00447D18" w:rsidRDefault="00CF045A" w:rsidP="00675CF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lastRenderedPageBreak/>
              <w:t>входной группы</w:t>
            </w:r>
            <w:r w:rsidR="00D16C94" w:rsidRPr="00447D18">
              <w:rPr>
                <w:rFonts w:ascii="Times New Roman" w:hAnsi="Times New Roman" w:cs="Times New Roman"/>
              </w:rPr>
              <w:t>;</w:t>
            </w:r>
          </w:p>
          <w:p w:rsidR="00D16C94" w:rsidRPr="00447D18" w:rsidRDefault="00D16C94" w:rsidP="00675CF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t>санитарной комнаты;</w:t>
            </w:r>
          </w:p>
          <w:p w:rsidR="00D16C94" w:rsidRPr="00447D18" w:rsidRDefault="00D16C94" w:rsidP="00675CF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t>процедурного кабинета;</w:t>
            </w:r>
          </w:p>
          <w:p w:rsidR="00D16C94" w:rsidRPr="00447D18" w:rsidRDefault="00D16C94" w:rsidP="00675CF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t>комнаты отдыха для ГПД;</w:t>
            </w:r>
          </w:p>
          <w:p w:rsidR="00D16C94" w:rsidRPr="00D16C94" w:rsidRDefault="00D16C94" w:rsidP="00675CFA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447D18">
              <w:rPr>
                <w:rFonts w:ascii="Times New Roman" w:hAnsi="Times New Roman" w:cs="Times New Roman"/>
              </w:rPr>
              <w:t>кабинетов для индивидуальной работы;</w:t>
            </w:r>
          </w:p>
        </w:tc>
        <w:tc>
          <w:tcPr>
            <w:tcW w:w="0" w:type="auto"/>
          </w:tcPr>
          <w:p w:rsid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*</w:t>
            </w: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D16C94" w:rsidRPr="00CF045A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</w:tcPr>
          <w:p w:rsid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Pr="00CF045A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</w:tcPr>
          <w:p w:rsid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Pr="00CF045A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</w:tcPr>
          <w:p w:rsid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94" w:rsidRPr="00CF045A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</w:tcPr>
          <w:p w:rsidR="00877C9A" w:rsidRDefault="00877C9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7C9A" w:rsidRDefault="00877C9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*</w:t>
            </w:r>
          </w:p>
          <w:p w:rsidR="00877C9A" w:rsidRDefault="00877C9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877C9A" w:rsidRDefault="00877C9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CF045A" w:rsidRPr="00CF045A" w:rsidRDefault="00877C9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16C94" w:rsidRPr="00DC597C" w:rsidTr="00447D18">
        <w:tc>
          <w:tcPr>
            <w:tcW w:w="829" w:type="dxa"/>
          </w:tcPr>
          <w:p w:rsidR="00CF045A" w:rsidRPr="00CF045A" w:rsidRDefault="00D16C94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</w:tc>
        <w:tc>
          <w:tcPr>
            <w:tcW w:w="5519" w:type="dxa"/>
          </w:tcPr>
          <w:p w:rsidR="00CF045A" w:rsidRDefault="00D16C94" w:rsidP="00D16C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Приобретение оборудования:</w:t>
            </w:r>
          </w:p>
          <w:p w:rsidR="00D16C94" w:rsidRPr="00447D18" w:rsidRDefault="00D16C94" w:rsidP="00675CF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t>Адаптивно – релаксационный комплекс;</w:t>
            </w:r>
          </w:p>
          <w:p w:rsidR="00D16C94" w:rsidRPr="00447D18" w:rsidRDefault="00D16C94" w:rsidP="00675CF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t>Комплекс для слабовидящих;</w:t>
            </w:r>
          </w:p>
          <w:p w:rsidR="00D16C94" w:rsidRDefault="00D16C94" w:rsidP="00675CF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t>Комплекс для слабослышащих;</w:t>
            </w:r>
          </w:p>
          <w:p w:rsidR="002D7551" w:rsidRPr="00447D18" w:rsidRDefault="002D7551" w:rsidP="00675CF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для инвалидов;</w:t>
            </w:r>
          </w:p>
          <w:p w:rsidR="00D16C94" w:rsidRPr="00447D18" w:rsidRDefault="00D16C94" w:rsidP="00675CF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t>Набор мягкой мебели комнаты отдыха для ГПД;</w:t>
            </w:r>
          </w:p>
          <w:p w:rsidR="002F0587" w:rsidRPr="00447D18" w:rsidRDefault="002F0587" w:rsidP="00675CF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t xml:space="preserve">Набор интерактивных модулей для </w:t>
            </w:r>
            <w:r w:rsidR="00DC597C" w:rsidRPr="00447D18">
              <w:rPr>
                <w:rFonts w:ascii="Times New Roman" w:hAnsi="Times New Roman" w:cs="Times New Roman"/>
              </w:rPr>
              <w:t xml:space="preserve">кабинетов </w:t>
            </w:r>
            <w:r w:rsidRPr="00447D18">
              <w:rPr>
                <w:rFonts w:ascii="Times New Roman" w:hAnsi="Times New Roman" w:cs="Times New Roman"/>
              </w:rPr>
              <w:t>индивидуальной работы;</w:t>
            </w:r>
          </w:p>
          <w:p w:rsidR="00DC597C" w:rsidRPr="00447D18" w:rsidRDefault="00DC597C" w:rsidP="00675CFA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t>Набор методических модулей для работы логопеда, дефектолога, психолога;</w:t>
            </w:r>
          </w:p>
          <w:p w:rsidR="00DC597C" w:rsidRPr="00447D18" w:rsidRDefault="00DC597C" w:rsidP="00675CF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t>Мебель для кабинетов индивидуальной работы;</w:t>
            </w:r>
          </w:p>
          <w:p w:rsidR="00D16C94" w:rsidRPr="00447D18" w:rsidRDefault="00DC597C" w:rsidP="00675CFA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47D18">
              <w:rPr>
                <w:rFonts w:ascii="Times New Roman" w:hAnsi="Times New Roman" w:cs="Times New Roman"/>
              </w:rPr>
              <w:t>Компьютеры и другая техника для кабинетов индивидуальной работы</w:t>
            </w:r>
            <w:r w:rsidR="00447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P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97C">
              <w:rPr>
                <w:rFonts w:ascii="Times New Roman" w:hAnsi="Times New Roman" w:cs="Times New Roman"/>
                <w:b/>
                <w:lang w:val="en-US"/>
              </w:rPr>
              <w:t>*</w:t>
            </w:r>
            <w:r w:rsidRPr="00DC597C">
              <w:rPr>
                <w:rFonts w:ascii="Times New Roman" w:hAnsi="Times New Roman" w:cs="Times New Roman"/>
                <w:b/>
                <w:lang w:val="en-US"/>
              </w:rPr>
              <w:br/>
              <w:t>*</w:t>
            </w:r>
            <w:r w:rsidRPr="00DC597C">
              <w:rPr>
                <w:rFonts w:ascii="Times New Roman" w:hAnsi="Times New Roman" w:cs="Times New Roman"/>
                <w:b/>
                <w:lang w:val="en-US"/>
              </w:rPr>
              <w:br/>
              <w:t>*</w:t>
            </w:r>
            <w:r w:rsidRPr="00DC597C">
              <w:rPr>
                <w:rFonts w:ascii="Times New Roman" w:hAnsi="Times New Roman" w:cs="Times New Roman"/>
                <w:b/>
                <w:lang w:val="en-US"/>
              </w:rPr>
              <w:br/>
              <w:t>*</w:t>
            </w:r>
            <w:r w:rsidRPr="00DC597C">
              <w:rPr>
                <w:rFonts w:ascii="Times New Roman" w:hAnsi="Times New Roman" w:cs="Times New Roman"/>
                <w:b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0" w:type="auto"/>
          </w:tcPr>
          <w:p w:rsidR="00CF045A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  <w:t>*</w:t>
            </w: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DC597C" w:rsidRP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F045A" w:rsidRDefault="00CF045A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DC597C" w:rsidRDefault="00DC597C" w:rsidP="004C45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597C" w:rsidRPr="00DC597C" w:rsidRDefault="00DC597C" w:rsidP="00447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</w:tcPr>
          <w:p w:rsidR="00CF045A" w:rsidRPr="00DC597C" w:rsidRDefault="00CF045A" w:rsidP="004C45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</w:tcPr>
          <w:p w:rsidR="00877C9A" w:rsidRDefault="00877C9A" w:rsidP="00877C9A">
            <w:pPr>
              <w:tabs>
                <w:tab w:val="left" w:pos="683"/>
                <w:tab w:val="center" w:pos="7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877C9A" w:rsidRDefault="00877C9A" w:rsidP="00877C9A">
            <w:pPr>
              <w:tabs>
                <w:tab w:val="left" w:pos="683"/>
                <w:tab w:val="center" w:pos="7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*</w:t>
            </w:r>
          </w:p>
          <w:p w:rsidR="00877C9A" w:rsidRDefault="00877C9A" w:rsidP="00877C9A">
            <w:pPr>
              <w:tabs>
                <w:tab w:val="left" w:pos="683"/>
                <w:tab w:val="center" w:pos="7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*</w:t>
            </w:r>
          </w:p>
          <w:p w:rsidR="00877C9A" w:rsidRDefault="00877C9A" w:rsidP="00877C9A">
            <w:pPr>
              <w:tabs>
                <w:tab w:val="left" w:pos="683"/>
                <w:tab w:val="center" w:pos="7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*</w:t>
            </w:r>
          </w:p>
          <w:p w:rsidR="00CF045A" w:rsidRPr="00877C9A" w:rsidRDefault="00877C9A" w:rsidP="00877C9A">
            <w:pPr>
              <w:tabs>
                <w:tab w:val="left" w:pos="683"/>
                <w:tab w:val="center" w:pos="7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*</w:t>
            </w:r>
          </w:p>
        </w:tc>
      </w:tr>
    </w:tbl>
    <w:p w:rsidR="00B40DA4" w:rsidRPr="005062C1" w:rsidRDefault="00B40DA4" w:rsidP="00B40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B40DA4">
        <w:rPr>
          <w:sz w:val="28"/>
          <w:szCs w:val="28"/>
        </w:rPr>
        <w:t xml:space="preserve"> </w:t>
      </w:r>
      <w:r w:rsidRPr="00B40DA4">
        <w:t>создание материально- технической базы для развития системы инклюзивного образования обучающихся с ОВЗ.</w:t>
      </w:r>
      <w:r w:rsidR="00DC597C">
        <w:rPr>
          <w:rFonts w:ascii="Times New Roman" w:hAnsi="Times New Roman" w:cs="Times New Roman"/>
          <w:b/>
          <w:sz w:val="28"/>
          <w:szCs w:val="28"/>
        </w:rPr>
        <w:tab/>
      </w:r>
    </w:p>
    <w:p w:rsidR="00DC597C" w:rsidRPr="005062C1" w:rsidRDefault="00DE57FB" w:rsidP="005062C1">
      <w:pPr>
        <w:rPr>
          <w:b/>
          <w:sz w:val="28"/>
          <w:szCs w:val="28"/>
          <w:u w:val="single"/>
        </w:rPr>
      </w:pPr>
      <w:r w:rsidRPr="005062C1">
        <w:rPr>
          <w:b/>
          <w:sz w:val="28"/>
          <w:szCs w:val="28"/>
          <w:u w:val="single"/>
        </w:rPr>
        <w:t xml:space="preserve">   </w:t>
      </w:r>
      <w:r w:rsidR="00B40DA4" w:rsidRPr="005062C1">
        <w:rPr>
          <w:b/>
          <w:sz w:val="28"/>
          <w:szCs w:val="28"/>
          <w:u w:val="single"/>
        </w:rPr>
        <w:t xml:space="preserve"> </w:t>
      </w:r>
      <w:r w:rsidR="00DC597C" w:rsidRPr="005062C1">
        <w:rPr>
          <w:b/>
          <w:sz w:val="28"/>
          <w:szCs w:val="28"/>
          <w:u w:val="single"/>
        </w:rPr>
        <w:t xml:space="preserve">  Проект № 2.</w:t>
      </w:r>
      <w:r w:rsidR="005062C1" w:rsidRPr="005062C1">
        <w:rPr>
          <w:b/>
          <w:sz w:val="28"/>
          <w:szCs w:val="28"/>
          <w:u w:val="single"/>
        </w:rPr>
        <w:t xml:space="preserve"> «</w:t>
      </w:r>
      <w:r w:rsidR="00DC597C" w:rsidRPr="005062C1">
        <w:rPr>
          <w:b/>
          <w:sz w:val="28"/>
          <w:szCs w:val="28"/>
          <w:u w:val="single"/>
        </w:rPr>
        <w:t xml:space="preserve">Школа – центр инклюзивного образования для обучающихся с </w:t>
      </w:r>
      <w:r w:rsidR="00447D18" w:rsidRPr="005062C1">
        <w:rPr>
          <w:b/>
          <w:sz w:val="28"/>
          <w:szCs w:val="28"/>
          <w:u w:val="single"/>
        </w:rPr>
        <w:t>ограниченными возможностями здоровья</w:t>
      </w:r>
      <w:r w:rsidR="00DC597C" w:rsidRPr="005062C1">
        <w:rPr>
          <w:b/>
          <w:sz w:val="28"/>
          <w:szCs w:val="28"/>
          <w:u w:val="single"/>
        </w:rPr>
        <w:t>»</w:t>
      </w:r>
    </w:p>
    <w:p w:rsidR="009F7E5E" w:rsidRPr="005062C1" w:rsidRDefault="00DC597C" w:rsidP="005062C1">
      <w:pPr>
        <w:rPr>
          <w:b/>
          <w:sz w:val="28"/>
          <w:szCs w:val="28"/>
        </w:rPr>
      </w:pPr>
      <w:r w:rsidRPr="005062C1">
        <w:rPr>
          <w:b/>
          <w:sz w:val="28"/>
          <w:szCs w:val="28"/>
        </w:rPr>
        <w:t>Цель:</w:t>
      </w:r>
      <w:r w:rsidR="00A2649C" w:rsidRPr="005062C1">
        <w:rPr>
          <w:b/>
          <w:sz w:val="28"/>
          <w:szCs w:val="28"/>
        </w:rPr>
        <w:t xml:space="preserve"> Создание условий для получения качественного общего образования детьми с ограниченными возможностями здоровья.</w:t>
      </w:r>
    </w:p>
    <w:p w:rsidR="00B40DA4" w:rsidRPr="005062C1" w:rsidRDefault="00B40DA4" w:rsidP="005062C1">
      <w:pPr>
        <w:rPr>
          <w:b/>
          <w:sz w:val="28"/>
          <w:szCs w:val="28"/>
        </w:rPr>
      </w:pPr>
      <w:r w:rsidRPr="005062C1">
        <w:rPr>
          <w:b/>
          <w:sz w:val="28"/>
          <w:szCs w:val="28"/>
        </w:rPr>
        <w:t>Анализ текущего состояния:</w:t>
      </w:r>
    </w:p>
    <w:p w:rsidR="00EE60CF" w:rsidRPr="005062C1" w:rsidRDefault="00EE60CF" w:rsidP="005062C1">
      <w:pPr>
        <w:rPr>
          <w:sz w:val="28"/>
          <w:szCs w:val="28"/>
        </w:rPr>
      </w:pPr>
      <w:r w:rsidRPr="005062C1">
        <w:rPr>
          <w:sz w:val="28"/>
          <w:szCs w:val="28"/>
        </w:rPr>
        <w:t>Создание системы инклюзивного образования вызвано:</w:t>
      </w:r>
    </w:p>
    <w:p w:rsidR="002046DB" w:rsidRPr="005062C1" w:rsidRDefault="002046DB" w:rsidP="005062C1">
      <w:pPr>
        <w:pStyle w:val="ac"/>
        <w:numPr>
          <w:ilvl w:val="0"/>
          <w:numId w:val="46"/>
        </w:numPr>
        <w:rPr>
          <w:sz w:val="28"/>
          <w:szCs w:val="28"/>
        </w:rPr>
      </w:pPr>
      <w:r w:rsidRPr="005062C1">
        <w:rPr>
          <w:sz w:val="28"/>
          <w:szCs w:val="28"/>
        </w:rPr>
        <w:t>у</w:t>
      </w:r>
      <w:r w:rsidR="00EE60CF" w:rsidRPr="005062C1">
        <w:rPr>
          <w:sz w:val="28"/>
          <w:szCs w:val="28"/>
        </w:rPr>
        <w:t>величение  количества детей со сложными дефектами;</w:t>
      </w:r>
    </w:p>
    <w:p w:rsidR="00EE60CF" w:rsidRPr="005062C1" w:rsidRDefault="00EE60CF" w:rsidP="005062C1">
      <w:pPr>
        <w:pStyle w:val="ac"/>
        <w:numPr>
          <w:ilvl w:val="0"/>
          <w:numId w:val="46"/>
        </w:numPr>
        <w:rPr>
          <w:sz w:val="28"/>
          <w:szCs w:val="28"/>
        </w:rPr>
      </w:pPr>
      <w:r w:rsidRPr="005062C1">
        <w:rPr>
          <w:sz w:val="28"/>
          <w:szCs w:val="28"/>
        </w:rPr>
        <w:t xml:space="preserve">несовершенство инфраструктуры интеграции детей в реальную социальную среду в рамках учебного процесса; </w:t>
      </w:r>
    </w:p>
    <w:p w:rsidR="004C3190" w:rsidRPr="005062C1" w:rsidRDefault="004C3190" w:rsidP="005062C1">
      <w:pPr>
        <w:pStyle w:val="ac"/>
        <w:numPr>
          <w:ilvl w:val="0"/>
          <w:numId w:val="46"/>
        </w:numPr>
        <w:rPr>
          <w:sz w:val="28"/>
          <w:szCs w:val="28"/>
        </w:rPr>
      </w:pPr>
      <w:r w:rsidRPr="005062C1">
        <w:rPr>
          <w:sz w:val="28"/>
          <w:szCs w:val="28"/>
        </w:rPr>
        <w:t xml:space="preserve">отсутствие возможности получения образовательных услуг без посещения учебного учреждения, с помощью современных информационно-образовательных технологий и систем телекоммуникации, таких как электронная почта, телевидение и INTERNET. </w:t>
      </w:r>
    </w:p>
    <w:p w:rsidR="00B40DA4" w:rsidRPr="005062C1" w:rsidRDefault="00B40DA4" w:rsidP="00DE57FB">
      <w:pPr>
        <w:rPr>
          <w:sz w:val="28"/>
          <w:szCs w:val="28"/>
        </w:rPr>
      </w:pPr>
      <w:r w:rsidRPr="005062C1">
        <w:rPr>
          <w:sz w:val="28"/>
          <w:szCs w:val="28"/>
        </w:rPr>
        <w:t>Инклюзивное образование должно иметь нормативно – правовую базу, программы обучения детей с различными диагнозами заболевания, педагогические кадры,  материально – техническое обеспечение. В настоящий момент школа не готова к введению инклюзивного образования.</w:t>
      </w:r>
    </w:p>
    <w:tbl>
      <w:tblPr>
        <w:tblStyle w:val="af"/>
        <w:tblW w:w="0" w:type="auto"/>
        <w:tblInd w:w="-34" w:type="dxa"/>
        <w:tblLook w:val="04A0"/>
      </w:tblPr>
      <w:tblGrid>
        <w:gridCol w:w="851"/>
        <w:gridCol w:w="5093"/>
        <w:gridCol w:w="861"/>
        <w:gridCol w:w="708"/>
        <w:gridCol w:w="709"/>
        <w:gridCol w:w="709"/>
        <w:gridCol w:w="1701"/>
      </w:tblGrid>
      <w:tr w:rsidR="009F7E5E" w:rsidRPr="00DA1B9F" w:rsidTr="009F7E5E">
        <w:tc>
          <w:tcPr>
            <w:tcW w:w="851" w:type="dxa"/>
            <w:vMerge w:val="restart"/>
          </w:tcPr>
          <w:p w:rsidR="00447D18" w:rsidRPr="00DA1B9F" w:rsidRDefault="009F7E5E" w:rsidP="0044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7E5E" w:rsidRPr="00DA1B9F" w:rsidRDefault="00447D18" w:rsidP="00447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F7E5E" w:rsidRPr="00DA1B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3" w:type="dxa"/>
            <w:vMerge w:val="restart"/>
          </w:tcPr>
          <w:p w:rsidR="009F7E5E" w:rsidRPr="00DA1B9F" w:rsidRDefault="009F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данному проекту</w:t>
            </w:r>
          </w:p>
        </w:tc>
        <w:tc>
          <w:tcPr>
            <w:tcW w:w="2987" w:type="dxa"/>
            <w:gridSpan w:val="4"/>
          </w:tcPr>
          <w:p w:rsidR="009F7E5E" w:rsidRPr="00DA1B9F" w:rsidRDefault="009F7E5E">
            <w:pPr>
              <w:rPr>
                <w:sz w:val="24"/>
                <w:szCs w:val="24"/>
              </w:rPr>
            </w:pPr>
            <w:r w:rsidRPr="00DA1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9F7E5E" w:rsidRPr="00DA1B9F" w:rsidRDefault="009F7E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F7E5E" w:rsidRPr="00DA1B9F" w:rsidRDefault="009F7E5E" w:rsidP="00A2649C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5" w:name="_Toc440042234"/>
            <w:r w:rsidRPr="00DA1B9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Отметка о выполнении</w:t>
            </w:r>
            <w:bookmarkEnd w:id="15"/>
          </w:p>
        </w:tc>
      </w:tr>
      <w:tr w:rsidR="009F7E5E" w:rsidTr="009F7E5E">
        <w:tc>
          <w:tcPr>
            <w:tcW w:w="851" w:type="dxa"/>
            <w:vMerge/>
          </w:tcPr>
          <w:p w:rsidR="009F7E5E" w:rsidRDefault="009F7E5E" w:rsidP="00A2649C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93" w:type="dxa"/>
            <w:vMerge/>
          </w:tcPr>
          <w:p w:rsidR="009F7E5E" w:rsidRDefault="009F7E5E" w:rsidP="00A2649C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61" w:type="dxa"/>
          </w:tcPr>
          <w:p w:rsidR="009F7E5E" w:rsidRDefault="009F7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08" w:type="dxa"/>
          </w:tcPr>
          <w:p w:rsidR="009F7E5E" w:rsidRDefault="009F7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09" w:type="dxa"/>
          </w:tcPr>
          <w:p w:rsidR="009F7E5E" w:rsidRDefault="009F7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09" w:type="dxa"/>
          </w:tcPr>
          <w:p w:rsidR="009F7E5E" w:rsidRDefault="009F7E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01" w:type="dxa"/>
            <w:vMerge/>
          </w:tcPr>
          <w:p w:rsidR="009F7E5E" w:rsidRDefault="009F7E5E" w:rsidP="00A2649C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7E5E" w:rsidTr="009F7E5E">
        <w:tc>
          <w:tcPr>
            <w:tcW w:w="851" w:type="dxa"/>
          </w:tcPr>
          <w:p w:rsidR="009F7E5E" w:rsidRDefault="00447D18" w:rsidP="00447D18">
            <w:pPr>
              <w:pStyle w:val="ab"/>
            </w:pPr>
            <w:r>
              <w:t xml:space="preserve">1. </w:t>
            </w:r>
          </w:p>
        </w:tc>
        <w:tc>
          <w:tcPr>
            <w:tcW w:w="5093" w:type="dxa"/>
          </w:tcPr>
          <w:p w:rsidR="009F7E5E" w:rsidRPr="00DA1B9F" w:rsidRDefault="00447D18" w:rsidP="00447D18">
            <w:pPr>
              <w:pStyle w:val="ab"/>
              <w:rPr>
                <w:b/>
              </w:rPr>
            </w:pPr>
            <w:r w:rsidRPr="00DA1B9F">
              <w:rPr>
                <w:b/>
              </w:rPr>
              <w:t xml:space="preserve">Нормативно- правовое, методическое и </w:t>
            </w:r>
            <w:r w:rsidRPr="00DA1B9F">
              <w:rPr>
                <w:b/>
              </w:rPr>
              <w:lastRenderedPageBreak/>
              <w:t>информационное обеспечение</w:t>
            </w:r>
            <w:r w:rsidR="00DA1B9F">
              <w:rPr>
                <w:b/>
              </w:rPr>
              <w:t xml:space="preserve"> инклюзивного образов</w:t>
            </w:r>
            <w:r w:rsidRPr="00DA1B9F">
              <w:rPr>
                <w:b/>
              </w:rPr>
              <w:t>ания:</w:t>
            </w:r>
          </w:p>
          <w:p w:rsidR="00447D18" w:rsidRDefault="00447D18" w:rsidP="00675CFA">
            <w:pPr>
              <w:pStyle w:val="ab"/>
              <w:numPr>
                <w:ilvl w:val="0"/>
                <w:numId w:val="17"/>
              </w:numPr>
            </w:pPr>
            <w:r>
              <w:t>Разработка нормативно- правовых актов школы;</w:t>
            </w:r>
          </w:p>
          <w:p w:rsidR="00447D18" w:rsidRDefault="00447D18" w:rsidP="00675CFA">
            <w:pPr>
              <w:pStyle w:val="ab"/>
              <w:numPr>
                <w:ilvl w:val="0"/>
                <w:numId w:val="17"/>
              </w:numPr>
            </w:pPr>
            <w:r>
              <w:t>Программное обеспечение;</w:t>
            </w:r>
          </w:p>
          <w:p w:rsidR="00157E01" w:rsidRDefault="00447D18" w:rsidP="00675CFA">
            <w:pPr>
              <w:pStyle w:val="ab"/>
              <w:numPr>
                <w:ilvl w:val="0"/>
                <w:numId w:val="17"/>
              </w:numPr>
            </w:pPr>
            <w:r>
              <w:t>Уч</w:t>
            </w:r>
            <w:r w:rsidR="00157E01">
              <w:t>ебно</w:t>
            </w:r>
            <w:r w:rsidR="005062C1">
              <w:t xml:space="preserve"> </w:t>
            </w:r>
            <w:r w:rsidR="00157E01">
              <w:t>- методическое  обеспечение;</w:t>
            </w:r>
          </w:p>
          <w:p w:rsidR="00447D18" w:rsidRDefault="00157E01" w:rsidP="00675CFA">
            <w:pPr>
              <w:pStyle w:val="ab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Cs w:val="24"/>
              </w:rPr>
              <w:t>Создание новой программы развития здоровьесберегающей среды в школе на последующий период.</w:t>
            </w:r>
            <w:r>
              <w:br/>
            </w:r>
          </w:p>
        </w:tc>
        <w:tc>
          <w:tcPr>
            <w:tcW w:w="861" w:type="dxa"/>
          </w:tcPr>
          <w:p w:rsidR="009F7E5E" w:rsidRDefault="009F7E5E" w:rsidP="00447D18">
            <w:pPr>
              <w:pStyle w:val="ab"/>
            </w:pPr>
          </w:p>
        </w:tc>
        <w:tc>
          <w:tcPr>
            <w:tcW w:w="708" w:type="dxa"/>
          </w:tcPr>
          <w:p w:rsidR="009F7E5E" w:rsidRDefault="009F7E5E" w:rsidP="00447D18">
            <w:pPr>
              <w:pStyle w:val="ab"/>
            </w:pPr>
          </w:p>
          <w:p w:rsidR="00DA1B9F" w:rsidRDefault="00DA1B9F" w:rsidP="00447D18">
            <w:pPr>
              <w:pStyle w:val="ab"/>
            </w:pPr>
          </w:p>
          <w:p w:rsidR="00DA1B9F" w:rsidRDefault="00DA1B9F" w:rsidP="00447D18">
            <w:pPr>
              <w:pStyle w:val="ab"/>
            </w:pPr>
          </w:p>
          <w:p w:rsidR="00DA1B9F" w:rsidRDefault="00DA1B9F" w:rsidP="00447D18">
            <w:pPr>
              <w:pStyle w:val="ab"/>
            </w:pPr>
            <w:r>
              <w:t>*</w:t>
            </w:r>
          </w:p>
          <w:p w:rsidR="00DA1B9F" w:rsidRDefault="00DA1B9F" w:rsidP="00447D18">
            <w:pPr>
              <w:pStyle w:val="ab"/>
            </w:pPr>
          </w:p>
          <w:p w:rsidR="00DA1B9F" w:rsidRDefault="00DA1B9F" w:rsidP="00447D18">
            <w:pPr>
              <w:pStyle w:val="ab"/>
            </w:pPr>
            <w:r>
              <w:t>*</w:t>
            </w:r>
          </w:p>
          <w:p w:rsidR="00DA1B9F" w:rsidRDefault="00DA1B9F" w:rsidP="00447D18">
            <w:pPr>
              <w:pStyle w:val="ab"/>
            </w:pPr>
            <w:r>
              <w:t>*</w:t>
            </w:r>
          </w:p>
        </w:tc>
        <w:tc>
          <w:tcPr>
            <w:tcW w:w="709" w:type="dxa"/>
          </w:tcPr>
          <w:p w:rsidR="00157E01" w:rsidRDefault="00157E01" w:rsidP="00157E01">
            <w:pPr>
              <w:pStyle w:val="ab"/>
            </w:pPr>
          </w:p>
          <w:p w:rsidR="00157E01" w:rsidRDefault="00157E01" w:rsidP="00157E01">
            <w:pPr>
              <w:pStyle w:val="ab"/>
            </w:pPr>
          </w:p>
          <w:p w:rsidR="00157E01" w:rsidRDefault="00157E01" w:rsidP="00157E01">
            <w:pPr>
              <w:pStyle w:val="ab"/>
            </w:pPr>
          </w:p>
          <w:p w:rsidR="00157E01" w:rsidRDefault="00157E01" w:rsidP="00157E01">
            <w:pPr>
              <w:pStyle w:val="ab"/>
            </w:pPr>
            <w:r>
              <w:t>*</w:t>
            </w:r>
          </w:p>
          <w:p w:rsidR="00157E01" w:rsidRDefault="00157E01" w:rsidP="00157E01">
            <w:pPr>
              <w:pStyle w:val="ab"/>
            </w:pPr>
          </w:p>
          <w:p w:rsidR="00157E01" w:rsidRDefault="00157E01" w:rsidP="00157E01">
            <w:pPr>
              <w:pStyle w:val="ab"/>
            </w:pPr>
            <w:r>
              <w:t>*</w:t>
            </w:r>
          </w:p>
          <w:p w:rsidR="009F7E5E" w:rsidRDefault="00157E01" w:rsidP="00157E01">
            <w:pPr>
              <w:pStyle w:val="ab"/>
            </w:pPr>
            <w:r>
              <w:t>*</w:t>
            </w:r>
          </w:p>
        </w:tc>
        <w:tc>
          <w:tcPr>
            <w:tcW w:w="709" w:type="dxa"/>
          </w:tcPr>
          <w:p w:rsidR="00157E01" w:rsidRDefault="00157E01" w:rsidP="00157E01">
            <w:pPr>
              <w:pStyle w:val="ab"/>
            </w:pPr>
          </w:p>
          <w:p w:rsidR="00157E01" w:rsidRDefault="00157E01" w:rsidP="00157E01">
            <w:pPr>
              <w:pStyle w:val="ab"/>
            </w:pPr>
          </w:p>
          <w:p w:rsidR="00157E01" w:rsidRDefault="00157E01" w:rsidP="00157E01">
            <w:pPr>
              <w:pStyle w:val="ab"/>
            </w:pPr>
          </w:p>
          <w:p w:rsidR="00157E01" w:rsidRDefault="00157E01" w:rsidP="00157E01">
            <w:pPr>
              <w:pStyle w:val="ab"/>
            </w:pPr>
            <w:r>
              <w:t>*</w:t>
            </w:r>
          </w:p>
          <w:p w:rsidR="00157E01" w:rsidRDefault="00157E01" w:rsidP="00157E01">
            <w:pPr>
              <w:pStyle w:val="ab"/>
            </w:pPr>
          </w:p>
          <w:p w:rsidR="00157E01" w:rsidRDefault="00157E01" w:rsidP="00157E01">
            <w:pPr>
              <w:pStyle w:val="ab"/>
            </w:pPr>
            <w:r>
              <w:t>*</w:t>
            </w:r>
          </w:p>
          <w:p w:rsidR="009F7E5E" w:rsidRDefault="00157E01" w:rsidP="00157E01">
            <w:pPr>
              <w:pStyle w:val="ab"/>
            </w:pPr>
            <w:r>
              <w:t>*</w:t>
            </w:r>
          </w:p>
          <w:p w:rsidR="00157E01" w:rsidRDefault="00157E01" w:rsidP="00157E01">
            <w:pPr>
              <w:pStyle w:val="ab"/>
            </w:pPr>
          </w:p>
          <w:p w:rsidR="00157E01" w:rsidRDefault="00157E01" w:rsidP="00157E01">
            <w:pPr>
              <w:pStyle w:val="ab"/>
            </w:pPr>
            <w:r>
              <w:t>*</w:t>
            </w:r>
          </w:p>
        </w:tc>
        <w:tc>
          <w:tcPr>
            <w:tcW w:w="1701" w:type="dxa"/>
          </w:tcPr>
          <w:p w:rsidR="009F7E5E" w:rsidRDefault="009F7E5E" w:rsidP="00447D18">
            <w:pPr>
              <w:pStyle w:val="ab"/>
            </w:pPr>
          </w:p>
        </w:tc>
      </w:tr>
      <w:tr w:rsidR="009F7E5E" w:rsidTr="009F7E5E">
        <w:tc>
          <w:tcPr>
            <w:tcW w:w="851" w:type="dxa"/>
          </w:tcPr>
          <w:p w:rsidR="009F7E5E" w:rsidRDefault="00447D18" w:rsidP="00447D18">
            <w:pPr>
              <w:pStyle w:val="ab"/>
            </w:pPr>
            <w:r>
              <w:lastRenderedPageBreak/>
              <w:t xml:space="preserve">2. </w:t>
            </w:r>
          </w:p>
        </w:tc>
        <w:tc>
          <w:tcPr>
            <w:tcW w:w="5093" w:type="dxa"/>
          </w:tcPr>
          <w:p w:rsidR="009F7E5E" w:rsidRPr="00DA1B9F" w:rsidRDefault="00DA1B9F" w:rsidP="00447D18">
            <w:pPr>
              <w:pStyle w:val="ab"/>
              <w:rPr>
                <w:b/>
              </w:rPr>
            </w:pPr>
            <w:r w:rsidRPr="00DA1B9F">
              <w:rPr>
                <w:b/>
              </w:rPr>
              <w:t>Кадровое обеспечение:</w:t>
            </w:r>
          </w:p>
          <w:p w:rsidR="00DA1B9F" w:rsidRDefault="00DA1B9F" w:rsidP="00675CFA">
            <w:pPr>
              <w:pStyle w:val="ab"/>
              <w:numPr>
                <w:ilvl w:val="0"/>
                <w:numId w:val="18"/>
              </w:numPr>
            </w:pPr>
            <w:r>
              <w:t>Изменение штатного расписания;</w:t>
            </w:r>
          </w:p>
          <w:p w:rsidR="00DA1B9F" w:rsidRDefault="004C3190" w:rsidP="00675CFA">
            <w:pPr>
              <w:pStyle w:val="ab"/>
              <w:numPr>
                <w:ilvl w:val="0"/>
                <w:numId w:val="18"/>
              </w:numPr>
            </w:pPr>
            <w:r>
              <w:t>Обучение специалистов( по</w:t>
            </w:r>
            <w:r w:rsidR="00DA1B9F">
              <w:t>вышение квалификации, получение второго образования);</w:t>
            </w:r>
          </w:p>
          <w:p w:rsidR="00DA1B9F" w:rsidRDefault="00DA1B9F" w:rsidP="00675CFA">
            <w:pPr>
              <w:pStyle w:val="ab"/>
              <w:numPr>
                <w:ilvl w:val="0"/>
                <w:numId w:val="18"/>
              </w:numPr>
            </w:pPr>
            <w:r>
              <w:t>Привлечение специалистов окружающего социума.</w:t>
            </w:r>
          </w:p>
        </w:tc>
        <w:tc>
          <w:tcPr>
            <w:tcW w:w="861" w:type="dxa"/>
          </w:tcPr>
          <w:p w:rsidR="009F7E5E" w:rsidRDefault="009F7E5E" w:rsidP="00447D18">
            <w:pPr>
              <w:pStyle w:val="ab"/>
            </w:pPr>
          </w:p>
        </w:tc>
        <w:tc>
          <w:tcPr>
            <w:tcW w:w="708" w:type="dxa"/>
          </w:tcPr>
          <w:p w:rsidR="009F7E5E" w:rsidRDefault="009F7E5E" w:rsidP="00447D18">
            <w:pPr>
              <w:pStyle w:val="ab"/>
            </w:pPr>
          </w:p>
          <w:p w:rsidR="00DA1B9F" w:rsidRDefault="004A2F65" w:rsidP="00447D18">
            <w:pPr>
              <w:pStyle w:val="ab"/>
            </w:pPr>
            <w:r>
              <w:t>*</w:t>
            </w:r>
          </w:p>
          <w:p w:rsidR="004A2F65" w:rsidRDefault="004A2F65" w:rsidP="00447D18">
            <w:pPr>
              <w:pStyle w:val="ab"/>
            </w:pPr>
            <w:r>
              <w:t>*</w:t>
            </w:r>
          </w:p>
          <w:p w:rsidR="004A2F65" w:rsidRDefault="004A2F65" w:rsidP="00447D18">
            <w:pPr>
              <w:pStyle w:val="ab"/>
            </w:pPr>
          </w:p>
          <w:p w:rsidR="004A2F65" w:rsidRDefault="004A2F65" w:rsidP="00447D18">
            <w:pPr>
              <w:pStyle w:val="ab"/>
            </w:pPr>
          </w:p>
          <w:p w:rsidR="004A2F65" w:rsidRDefault="004A2F65" w:rsidP="00447D18">
            <w:pPr>
              <w:pStyle w:val="ab"/>
            </w:pPr>
            <w:r>
              <w:t>*</w:t>
            </w:r>
          </w:p>
        </w:tc>
        <w:tc>
          <w:tcPr>
            <w:tcW w:w="709" w:type="dxa"/>
          </w:tcPr>
          <w:p w:rsidR="009F7E5E" w:rsidRDefault="009F7E5E" w:rsidP="00447D18">
            <w:pPr>
              <w:pStyle w:val="ab"/>
            </w:pPr>
          </w:p>
          <w:p w:rsidR="004A2F65" w:rsidRDefault="004A2F65" w:rsidP="00447D18">
            <w:pPr>
              <w:pStyle w:val="ab"/>
            </w:pPr>
            <w:r>
              <w:t>*</w:t>
            </w:r>
          </w:p>
          <w:p w:rsidR="004A2F65" w:rsidRDefault="004A2F65" w:rsidP="00447D18">
            <w:pPr>
              <w:pStyle w:val="ab"/>
            </w:pPr>
            <w:r>
              <w:t>*</w:t>
            </w:r>
          </w:p>
          <w:p w:rsidR="004A2F65" w:rsidRDefault="004A2F65" w:rsidP="00447D18">
            <w:pPr>
              <w:pStyle w:val="ab"/>
            </w:pPr>
          </w:p>
          <w:p w:rsidR="004A2F65" w:rsidRDefault="004A2F65" w:rsidP="00447D18">
            <w:pPr>
              <w:pStyle w:val="ab"/>
            </w:pPr>
          </w:p>
          <w:p w:rsidR="004A2F65" w:rsidRDefault="004A2F65" w:rsidP="00447D18">
            <w:pPr>
              <w:pStyle w:val="ab"/>
            </w:pPr>
            <w:r>
              <w:t>*</w:t>
            </w:r>
          </w:p>
        </w:tc>
        <w:tc>
          <w:tcPr>
            <w:tcW w:w="709" w:type="dxa"/>
          </w:tcPr>
          <w:p w:rsidR="004A2F65" w:rsidRDefault="004A2F65" w:rsidP="004A2F65">
            <w:pPr>
              <w:pStyle w:val="ab"/>
            </w:pPr>
          </w:p>
          <w:p w:rsidR="004A2F65" w:rsidRDefault="004A2F65" w:rsidP="004A2F65">
            <w:pPr>
              <w:pStyle w:val="ab"/>
            </w:pPr>
            <w:r>
              <w:t>*</w:t>
            </w:r>
          </w:p>
          <w:p w:rsidR="004A2F65" w:rsidRDefault="004A2F65" w:rsidP="004A2F65">
            <w:pPr>
              <w:pStyle w:val="ab"/>
            </w:pPr>
            <w:r>
              <w:t>*</w:t>
            </w:r>
          </w:p>
          <w:p w:rsidR="004A2F65" w:rsidRDefault="004A2F65" w:rsidP="004A2F65">
            <w:pPr>
              <w:pStyle w:val="ab"/>
            </w:pPr>
          </w:p>
          <w:p w:rsidR="004A2F65" w:rsidRDefault="004A2F65" w:rsidP="004A2F65">
            <w:pPr>
              <w:pStyle w:val="ab"/>
            </w:pPr>
          </w:p>
          <w:p w:rsidR="009F7E5E" w:rsidRDefault="004A2F65" w:rsidP="004A2F65">
            <w:pPr>
              <w:pStyle w:val="ab"/>
            </w:pPr>
            <w:r>
              <w:t>*</w:t>
            </w:r>
          </w:p>
        </w:tc>
        <w:tc>
          <w:tcPr>
            <w:tcW w:w="1701" w:type="dxa"/>
          </w:tcPr>
          <w:p w:rsidR="009F7E5E" w:rsidRDefault="009F7E5E" w:rsidP="00447D18">
            <w:pPr>
              <w:pStyle w:val="ab"/>
            </w:pPr>
          </w:p>
        </w:tc>
      </w:tr>
      <w:tr w:rsidR="004A2F65" w:rsidTr="009F7E5E">
        <w:tc>
          <w:tcPr>
            <w:tcW w:w="851" w:type="dxa"/>
          </w:tcPr>
          <w:p w:rsidR="004A2F65" w:rsidRDefault="004A2F65" w:rsidP="00447D18">
            <w:pPr>
              <w:pStyle w:val="ab"/>
            </w:pPr>
            <w:r>
              <w:t>3.</w:t>
            </w:r>
          </w:p>
        </w:tc>
        <w:tc>
          <w:tcPr>
            <w:tcW w:w="5093" w:type="dxa"/>
          </w:tcPr>
          <w:p w:rsidR="004A2F65" w:rsidRDefault="004A2F65" w:rsidP="00447D18">
            <w:pPr>
              <w:pStyle w:val="ab"/>
            </w:pPr>
            <w:r w:rsidRPr="004A2F65">
              <w:rPr>
                <w:b/>
              </w:rPr>
              <w:t>Медико- педагогическое сопровождение</w:t>
            </w:r>
            <w:r>
              <w:t>:</w:t>
            </w:r>
          </w:p>
          <w:p w:rsidR="004A2F65" w:rsidRDefault="004A2F65" w:rsidP="00675CFA">
            <w:pPr>
              <w:pStyle w:val="ab"/>
              <w:numPr>
                <w:ilvl w:val="0"/>
                <w:numId w:val="19"/>
              </w:numPr>
            </w:pPr>
            <w:r>
              <w:t>Медико – педагогическое обследование обучающихся;</w:t>
            </w:r>
          </w:p>
          <w:p w:rsidR="004A2F65" w:rsidRDefault="004A2F65" w:rsidP="00675CFA">
            <w:pPr>
              <w:pStyle w:val="ab"/>
              <w:numPr>
                <w:ilvl w:val="0"/>
                <w:numId w:val="19"/>
              </w:numPr>
            </w:pPr>
            <w:r>
              <w:t>Получение медицинских заключений и справок;</w:t>
            </w:r>
          </w:p>
          <w:p w:rsidR="004A2F65" w:rsidRDefault="004A2F65" w:rsidP="00675CFA">
            <w:pPr>
              <w:pStyle w:val="ab"/>
              <w:numPr>
                <w:ilvl w:val="0"/>
                <w:numId w:val="19"/>
              </w:numPr>
            </w:pPr>
            <w:r>
              <w:t>Разработка индивидуальной карты обучающегося;</w:t>
            </w:r>
          </w:p>
          <w:p w:rsidR="007759E7" w:rsidRDefault="007759E7" w:rsidP="00675CFA">
            <w:pPr>
              <w:pStyle w:val="ab"/>
              <w:numPr>
                <w:ilvl w:val="0"/>
                <w:numId w:val="19"/>
              </w:numPr>
            </w:pPr>
            <w:r>
              <w:rPr>
                <w:rFonts w:ascii="Times New Roman" w:hAnsi="Times New Roman"/>
              </w:rPr>
              <w:t>Выявление потребностей в услугах логопеда;</w:t>
            </w:r>
          </w:p>
          <w:p w:rsidR="004A2F65" w:rsidRDefault="004A2F65" w:rsidP="00675CFA">
            <w:pPr>
              <w:pStyle w:val="ab"/>
              <w:numPr>
                <w:ilvl w:val="0"/>
                <w:numId w:val="19"/>
              </w:numPr>
            </w:pPr>
            <w:r>
              <w:t>Подбор индивидуальных программ и траекторий обучения.</w:t>
            </w:r>
          </w:p>
        </w:tc>
        <w:tc>
          <w:tcPr>
            <w:tcW w:w="861" w:type="dxa"/>
          </w:tcPr>
          <w:p w:rsidR="004A2F65" w:rsidRDefault="004A2F65" w:rsidP="00447D18">
            <w:pPr>
              <w:pStyle w:val="ab"/>
            </w:pPr>
          </w:p>
          <w:p w:rsidR="004A2F65" w:rsidRDefault="004A2F65" w:rsidP="00447D18">
            <w:pPr>
              <w:pStyle w:val="ab"/>
            </w:pPr>
            <w:r>
              <w:t>*</w:t>
            </w:r>
          </w:p>
          <w:p w:rsidR="004A2F65" w:rsidRDefault="004A2F65" w:rsidP="00447D18">
            <w:pPr>
              <w:pStyle w:val="ab"/>
            </w:pPr>
          </w:p>
          <w:p w:rsidR="004A2F65" w:rsidRDefault="004A2F65" w:rsidP="00447D18">
            <w:pPr>
              <w:pStyle w:val="ab"/>
            </w:pPr>
            <w:r>
              <w:t>*</w:t>
            </w:r>
          </w:p>
          <w:p w:rsidR="004A2F65" w:rsidRDefault="004A2F65" w:rsidP="00447D18">
            <w:pPr>
              <w:pStyle w:val="ab"/>
            </w:pPr>
          </w:p>
        </w:tc>
        <w:tc>
          <w:tcPr>
            <w:tcW w:w="708" w:type="dxa"/>
          </w:tcPr>
          <w:p w:rsidR="004A2F65" w:rsidRDefault="004A2F65" w:rsidP="00447D18">
            <w:pPr>
              <w:pStyle w:val="ab"/>
            </w:pPr>
          </w:p>
          <w:p w:rsidR="004A2F65" w:rsidRDefault="004A2F65" w:rsidP="004A2F65">
            <w:r>
              <w:t>*</w:t>
            </w:r>
          </w:p>
          <w:p w:rsidR="004A2F65" w:rsidRDefault="004A2F65" w:rsidP="004A2F65"/>
          <w:p w:rsidR="004A2F65" w:rsidRDefault="004A2F65" w:rsidP="004A2F65">
            <w:r>
              <w:t>*</w:t>
            </w:r>
          </w:p>
          <w:p w:rsidR="004A2F65" w:rsidRDefault="004A2F65" w:rsidP="004A2F65"/>
          <w:p w:rsidR="004A2F65" w:rsidRDefault="004A2F65" w:rsidP="004A2F65">
            <w:r>
              <w:t>*</w:t>
            </w:r>
          </w:p>
          <w:p w:rsidR="004A2F65" w:rsidRDefault="004A2F65" w:rsidP="004A2F65"/>
          <w:p w:rsidR="004A2F65" w:rsidRPr="004A2F65" w:rsidRDefault="004A2F65" w:rsidP="004A2F65">
            <w:r>
              <w:t>*</w:t>
            </w:r>
          </w:p>
        </w:tc>
        <w:tc>
          <w:tcPr>
            <w:tcW w:w="709" w:type="dxa"/>
          </w:tcPr>
          <w:p w:rsidR="004A2F65" w:rsidRDefault="004A2F65">
            <w:pPr>
              <w:pStyle w:val="ab"/>
            </w:pPr>
          </w:p>
          <w:p w:rsidR="004A2F65" w:rsidRDefault="004A2F65">
            <w:r>
              <w:t>*</w:t>
            </w:r>
          </w:p>
          <w:p w:rsidR="004A2F65" w:rsidRDefault="004A2F65"/>
          <w:p w:rsidR="004A2F65" w:rsidRDefault="004A2F65">
            <w:r>
              <w:t>*</w:t>
            </w:r>
          </w:p>
          <w:p w:rsidR="004A2F65" w:rsidRDefault="004A2F65"/>
          <w:p w:rsidR="004A2F65" w:rsidRDefault="004A2F65">
            <w:r>
              <w:t>*</w:t>
            </w:r>
          </w:p>
          <w:p w:rsidR="004A2F65" w:rsidRDefault="004A2F65"/>
          <w:p w:rsidR="004A2F65" w:rsidRDefault="004A2F65">
            <w:r>
              <w:t>*</w:t>
            </w:r>
          </w:p>
        </w:tc>
        <w:tc>
          <w:tcPr>
            <w:tcW w:w="709" w:type="dxa"/>
          </w:tcPr>
          <w:p w:rsidR="004A2F65" w:rsidRDefault="004A2F65">
            <w:pPr>
              <w:pStyle w:val="ab"/>
            </w:pPr>
          </w:p>
          <w:p w:rsidR="004A2F65" w:rsidRDefault="004A2F65">
            <w:r>
              <w:t>*</w:t>
            </w:r>
          </w:p>
          <w:p w:rsidR="004A2F65" w:rsidRDefault="004A2F65"/>
          <w:p w:rsidR="004A2F65" w:rsidRDefault="004A2F65">
            <w:r>
              <w:t>*</w:t>
            </w:r>
          </w:p>
          <w:p w:rsidR="004A2F65" w:rsidRDefault="004A2F65"/>
          <w:p w:rsidR="004A2F65" w:rsidRDefault="004A2F65">
            <w:r>
              <w:t>*</w:t>
            </w:r>
          </w:p>
          <w:p w:rsidR="004A2F65" w:rsidRDefault="004A2F65"/>
          <w:p w:rsidR="004A2F65" w:rsidRDefault="004A2F65">
            <w:r>
              <w:t>*</w:t>
            </w:r>
          </w:p>
        </w:tc>
        <w:tc>
          <w:tcPr>
            <w:tcW w:w="1701" w:type="dxa"/>
          </w:tcPr>
          <w:p w:rsidR="004A2F65" w:rsidRDefault="004A2F65" w:rsidP="00447D18">
            <w:pPr>
              <w:pStyle w:val="ab"/>
            </w:pPr>
          </w:p>
        </w:tc>
      </w:tr>
      <w:tr w:rsidR="004A2F65" w:rsidTr="009F7E5E">
        <w:tc>
          <w:tcPr>
            <w:tcW w:w="851" w:type="dxa"/>
          </w:tcPr>
          <w:p w:rsidR="004A2F65" w:rsidRDefault="004A2F65" w:rsidP="00447D18">
            <w:pPr>
              <w:pStyle w:val="ab"/>
            </w:pPr>
            <w:r>
              <w:t>4.</w:t>
            </w:r>
          </w:p>
        </w:tc>
        <w:tc>
          <w:tcPr>
            <w:tcW w:w="5093" w:type="dxa"/>
          </w:tcPr>
          <w:p w:rsidR="004A2F65" w:rsidRDefault="004A2F65" w:rsidP="00447D18">
            <w:pPr>
              <w:pStyle w:val="ab"/>
              <w:rPr>
                <w:b/>
              </w:rPr>
            </w:pPr>
            <w:r w:rsidRPr="00DA1B9F">
              <w:rPr>
                <w:b/>
              </w:rPr>
              <w:t>Внутришкольный контроль и мониторинг:</w:t>
            </w:r>
          </w:p>
          <w:p w:rsidR="004A2F65" w:rsidRDefault="004A2F65" w:rsidP="00675CFA">
            <w:pPr>
              <w:pStyle w:val="ab"/>
              <w:numPr>
                <w:ilvl w:val="0"/>
                <w:numId w:val="20"/>
              </w:numPr>
            </w:pPr>
            <w:r w:rsidRPr="00DA1B9F">
              <w:t>Карточка индивидуального обучения и развития ребенка;</w:t>
            </w:r>
          </w:p>
          <w:p w:rsidR="00B40DA4" w:rsidRDefault="004A2F65" w:rsidP="00675CFA">
            <w:pPr>
              <w:pStyle w:val="ab"/>
              <w:numPr>
                <w:ilvl w:val="0"/>
                <w:numId w:val="20"/>
              </w:numPr>
            </w:pPr>
            <w:r>
              <w:t>Графики мониторингов - успехов обучающегося, выполнения программ, качества обучения и преподавания.</w:t>
            </w:r>
          </w:p>
          <w:p w:rsidR="004A2F65" w:rsidRPr="00B40DA4" w:rsidRDefault="004A2F65" w:rsidP="00B40DA4"/>
        </w:tc>
        <w:tc>
          <w:tcPr>
            <w:tcW w:w="861" w:type="dxa"/>
          </w:tcPr>
          <w:p w:rsidR="004A2F65" w:rsidRDefault="004A2F65" w:rsidP="00447D18">
            <w:pPr>
              <w:pStyle w:val="ab"/>
            </w:pPr>
          </w:p>
        </w:tc>
        <w:tc>
          <w:tcPr>
            <w:tcW w:w="708" w:type="dxa"/>
          </w:tcPr>
          <w:p w:rsidR="004A2F65" w:rsidRDefault="004A2F65" w:rsidP="00447D18">
            <w:pPr>
              <w:pStyle w:val="ab"/>
            </w:pPr>
          </w:p>
          <w:p w:rsidR="004A2F65" w:rsidRDefault="004A2F65" w:rsidP="00447D18">
            <w:pPr>
              <w:pStyle w:val="ab"/>
            </w:pPr>
            <w:r>
              <w:t>*</w:t>
            </w:r>
            <w:r>
              <w:br/>
            </w:r>
            <w:r>
              <w:br/>
              <w:t>*</w:t>
            </w:r>
          </w:p>
        </w:tc>
        <w:tc>
          <w:tcPr>
            <w:tcW w:w="709" w:type="dxa"/>
          </w:tcPr>
          <w:p w:rsidR="004A2F65" w:rsidRDefault="004A2F65">
            <w:pPr>
              <w:pStyle w:val="ab"/>
            </w:pPr>
          </w:p>
          <w:p w:rsidR="004A2F65" w:rsidRDefault="004A2F65">
            <w:pPr>
              <w:pStyle w:val="ab"/>
            </w:pPr>
            <w:r>
              <w:t>*</w:t>
            </w:r>
            <w:r>
              <w:br/>
            </w:r>
            <w:r>
              <w:br/>
              <w:t>*</w:t>
            </w:r>
          </w:p>
        </w:tc>
        <w:tc>
          <w:tcPr>
            <w:tcW w:w="709" w:type="dxa"/>
          </w:tcPr>
          <w:p w:rsidR="004A2F65" w:rsidRDefault="004A2F65">
            <w:pPr>
              <w:pStyle w:val="ab"/>
            </w:pPr>
          </w:p>
          <w:p w:rsidR="004A2F65" w:rsidRDefault="004A2F65">
            <w:pPr>
              <w:pStyle w:val="ab"/>
            </w:pPr>
            <w:r>
              <w:t>*</w:t>
            </w:r>
            <w:r>
              <w:br/>
            </w:r>
            <w:r>
              <w:br/>
              <w:t>*</w:t>
            </w:r>
          </w:p>
        </w:tc>
        <w:tc>
          <w:tcPr>
            <w:tcW w:w="1701" w:type="dxa"/>
          </w:tcPr>
          <w:p w:rsidR="004A2F65" w:rsidRDefault="004A2F65" w:rsidP="00447D18">
            <w:pPr>
              <w:pStyle w:val="ab"/>
            </w:pPr>
          </w:p>
        </w:tc>
      </w:tr>
      <w:tr w:rsidR="00507C70" w:rsidTr="009F7E5E">
        <w:tc>
          <w:tcPr>
            <w:tcW w:w="851" w:type="dxa"/>
          </w:tcPr>
          <w:p w:rsidR="00507C70" w:rsidRDefault="004C3190" w:rsidP="00447D18">
            <w:pPr>
              <w:pStyle w:val="ab"/>
            </w:pPr>
            <w:r>
              <w:t>5.</w:t>
            </w:r>
          </w:p>
        </w:tc>
        <w:tc>
          <w:tcPr>
            <w:tcW w:w="5093" w:type="dxa"/>
          </w:tcPr>
          <w:p w:rsidR="004C3190" w:rsidRDefault="00507C70" w:rsidP="004C3190">
            <w:pPr>
              <w:pStyle w:val="ab"/>
            </w:pPr>
            <w:r w:rsidRPr="004C3190">
              <w:rPr>
                <w:b/>
              </w:rPr>
              <w:t>Дистанционная форма обучения</w:t>
            </w:r>
            <w:r w:rsidR="004C3190">
              <w:rPr>
                <w:b/>
              </w:rPr>
              <w:t>;</w:t>
            </w:r>
            <w:r w:rsidR="004C3190">
              <w:t xml:space="preserve"> </w:t>
            </w:r>
          </w:p>
          <w:p w:rsidR="00507C70" w:rsidRPr="00752D4F" w:rsidRDefault="00507C70" w:rsidP="00675CFA">
            <w:pPr>
              <w:pStyle w:val="ab"/>
              <w:numPr>
                <w:ilvl w:val="0"/>
                <w:numId w:val="40"/>
              </w:numPr>
            </w:pPr>
            <w:r>
              <w:t xml:space="preserve">получение образовательных услуг без посещения учебного учреждения, с помощью современных информационно-образовательных технологий и систем телекоммуникации, таких как электронная почта, телевидение и INTERNET. </w:t>
            </w:r>
          </w:p>
        </w:tc>
        <w:tc>
          <w:tcPr>
            <w:tcW w:w="861" w:type="dxa"/>
          </w:tcPr>
          <w:p w:rsidR="00507C70" w:rsidRDefault="00507C70" w:rsidP="00447D18">
            <w:pPr>
              <w:pStyle w:val="ab"/>
            </w:pPr>
          </w:p>
        </w:tc>
        <w:tc>
          <w:tcPr>
            <w:tcW w:w="708" w:type="dxa"/>
          </w:tcPr>
          <w:p w:rsidR="00507C70" w:rsidRDefault="00507C70" w:rsidP="00447D18">
            <w:pPr>
              <w:pStyle w:val="ab"/>
            </w:pPr>
          </w:p>
        </w:tc>
        <w:tc>
          <w:tcPr>
            <w:tcW w:w="709" w:type="dxa"/>
          </w:tcPr>
          <w:p w:rsidR="00507C70" w:rsidRDefault="00507C70">
            <w:pPr>
              <w:pStyle w:val="ab"/>
            </w:pPr>
          </w:p>
        </w:tc>
        <w:tc>
          <w:tcPr>
            <w:tcW w:w="709" w:type="dxa"/>
          </w:tcPr>
          <w:p w:rsidR="00507C70" w:rsidRDefault="00507C70">
            <w:pPr>
              <w:pStyle w:val="ab"/>
            </w:pPr>
          </w:p>
        </w:tc>
        <w:tc>
          <w:tcPr>
            <w:tcW w:w="1701" w:type="dxa"/>
          </w:tcPr>
          <w:p w:rsidR="00507C70" w:rsidRDefault="00507C70" w:rsidP="00447D18">
            <w:pPr>
              <w:pStyle w:val="ab"/>
            </w:pPr>
          </w:p>
        </w:tc>
      </w:tr>
    </w:tbl>
    <w:p w:rsidR="00C21746" w:rsidRPr="005062C1" w:rsidRDefault="00B40DA4" w:rsidP="00C21746">
      <w:pPr>
        <w:rPr>
          <w:rFonts w:ascii="Times New Roman" w:hAnsi="Times New Roman" w:cs="Times New Roman"/>
          <w:b/>
          <w:sz w:val="28"/>
          <w:szCs w:val="28"/>
        </w:rPr>
      </w:pPr>
      <w:r w:rsidRPr="005062C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7C244F" w:rsidRPr="005062C1">
        <w:rPr>
          <w:sz w:val="28"/>
          <w:szCs w:val="28"/>
        </w:rPr>
        <w:t xml:space="preserve"> обеспечение государственных гарантий предоставления общедоступного бесплатного образования детям со специальными образовательными потребностями, </w:t>
      </w:r>
      <w:r w:rsidRPr="00506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2C1">
        <w:rPr>
          <w:sz w:val="28"/>
          <w:szCs w:val="28"/>
        </w:rPr>
        <w:t>школа- центр инклюзивного образования Бологовского района, доступная для всех категорий обучающихся.</w:t>
      </w:r>
    </w:p>
    <w:p w:rsidR="00C21746" w:rsidRPr="005062C1" w:rsidRDefault="007D203C" w:rsidP="005062C1">
      <w:pPr>
        <w:rPr>
          <w:b/>
          <w:sz w:val="28"/>
          <w:szCs w:val="28"/>
          <w:u w:val="single"/>
        </w:rPr>
      </w:pPr>
      <w:r w:rsidRPr="005062C1">
        <w:rPr>
          <w:b/>
          <w:sz w:val="28"/>
          <w:szCs w:val="28"/>
          <w:u w:val="single"/>
        </w:rPr>
        <w:t xml:space="preserve">     Проект № 3.</w:t>
      </w:r>
      <w:r w:rsidR="00026CD3" w:rsidRPr="005062C1">
        <w:rPr>
          <w:b/>
          <w:sz w:val="28"/>
          <w:szCs w:val="28"/>
          <w:u w:val="single"/>
        </w:rPr>
        <w:t xml:space="preserve"> </w:t>
      </w:r>
      <w:r w:rsidR="00C21746" w:rsidRPr="005062C1">
        <w:rPr>
          <w:b/>
          <w:sz w:val="28"/>
          <w:szCs w:val="28"/>
          <w:u w:val="single"/>
        </w:rPr>
        <w:t>«Развитие физической культуры и массового спорта</w:t>
      </w:r>
      <w:r w:rsidR="0083770B" w:rsidRPr="005062C1">
        <w:rPr>
          <w:b/>
          <w:sz w:val="28"/>
          <w:szCs w:val="28"/>
          <w:u w:val="single"/>
        </w:rPr>
        <w:t xml:space="preserve">, укрепление здоровья </w:t>
      </w:r>
      <w:r w:rsidR="00C21746" w:rsidRPr="005062C1">
        <w:rPr>
          <w:b/>
          <w:sz w:val="28"/>
          <w:szCs w:val="28"/>
          <w:u w:val="single"/>
        </w:rPr>
        <w:t>».</w:t>
      </w:r>
    </w:p>
    <w:p w:rsidR="007D203C" w:rsidRPr="005062C1" w:rsidRDefault="007D203C" w:rsidP="005062C1">
      <w:pPr>
        <w:rPr>
          <w:b/>
          <w:sz w:val="28"/>
          <w:szCs w:val="28"/>
        </w:rPr>
      </w:pPr>
      <w:r w:rsidRPr="005062C1">
        <w:rPr>
          <w:b/>
          <w:sz w:val="28"/>
          <w:szCs w:val="28"/>
        </w:rPr>
        <w:t>Цель:</w:t>
      </w:r>
      <w:r w:rsidR="003B53F5" w:rsidRPr="005062C1">
        <w:rPr>
          <w:b/>
          <w:sz w:val="28"/>
          <w:szCs w:val="28"/>
        </w:rPr>
        <w:t xml:space="preserve"> </w:t>
      </w:r>
      <w:r w:rsidRPr="005062C1">
        <w:rPr>
          <w:b/>
          <w:sz w:val="28"/>
          <w:szCs w:val="28"/>
        </w:rPr>
        <w:t xml:space="preserve"> Обеспечение условий для </w:t>
      </w:r>
      <w:r w:rsidR="008B245E" w:rsidRPr="005062C1">
        <w:rPr>
          <w:b/>
          <w:sz w:val="28"/>
          <w:szCs w:val="28"/>
        </w:rPr>
        <w:t xml:space="preserve">развития физической культуры, </w:t>
      </w:r>
      <w:r w:rsidRPr="005062C1">
        <w:rPr>
          <w:b/>
          <w:sz w:val="28"/>
          <w:szCs w:val="28"/>
        </w:rPr>
        <w:t>сохранения и укрепления здоровья обучающих;</w:t>
      </w:r>
    </w:p>
    <w:p w:rsidR="00C21746" w:rsidRPr="005062C1" w:rsidRDefault="00C21746" w:rsidP="005062C1">
      <w:pPr>
        <w:rPr>
          <w:b/>
          <w:sz w:val="28"/>
          <w:szCs w:val="28"/>
        </w:rPr>
      </w:pPr>
      <w:r w:rsidRPr="005062C1">
        <w:rPr>
          <w:b/>
          <w:sz w:val="28"/>
          <w:szCs w:val="28"/>
        </w:rPr>
        <w:lastRenderedPageBreak/>
        <w:t>Анализ текущего состояния:</w:t>
      </w:r>
    </w:p>
    <w:p w:rsidR="00884659" w:rsidRPr="005062C1" w:rsidRDefault="004A5E06" w:rsidP="00752D4F">
      <w:pPr>
        <w:jc w:val="both"/>
        <w:rPr>
          <w:sz w:val="28"/>
          <w:szCs w:val="28"/>
        </w:rPr>
      </w:pPr>
      <w:r w:rsidRPr="005062C1">
        <w:rPr>
          <w:sz w:val="28"/>
          <w:szCs w:val="28"/>
        </w:rPr>
        <w:t>       Дети проводят в школе значительную часть дня, и сохранение, укреплен</w:t>
      </w:r>
      <w:r w:rsidR="00752D4F" w:rsidRPr="005062C1">
        <w:rPr>
          <w:sz w:val="28"/>
          <w:szCs w:val="28"/>
        </w:rPr>
        <w:t xml:space="preserve">ие их физического, психического </w:t>
      </w:r>
      <w:r w:rsidRPr="005062C1">
        <w:rPr>
          <w:sz w:val="28"/>
          <w:szCs w:val="28"/>
        </w:rPr>
        <w:t>здоровья - дело не только семьи, но и педагогов. Здоровье человека - важный</w:t>
      </w:r>
      <w:r w:rsidR="00752D4F" w:rsidRPr="005062C1">
        <w:rPr>
          <w:sz w:val="28"/>
          <w:szCs w:val="28"/>
        </w:rPr>
        <w:t xml:space="preserve"> показатель его личного успеха.</w:t>
      </w:r>
      <w:r w:rsidR="008B245E" w:rsidRPr="005062C1">
        <w:rPr>
          <w:sz w:val="28"/>
          <w:szCs w:val="28"/>
        </w:rPr>
        <w:t> 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 Именно индивидуальный по</w:t>
      </w:r>
      <w:r w:rsidR="00752D4F" w:rsidRPr="005062C1">
        <w:rPr>
          <w:sz w:val="28"/>
          <w:szCs w:val="28"/>
        </w:rPr>
        <w:t xml:space="preserve">дход предполагает использование </w:t>
      </w:r>
      <w:r w:rsidR="008B245E" w:rsidRPr="005062C1">
        <w:rPr>
          <w:sz w:val="28"/>
          <w:szCs w:val="28"/>
        </w:rPr>
        <w:t xml:space="preserve">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 </w:t>
      </w:r>
      <w:r w:rsidRPr="005062C1">
        <w:rPr>
          <w:sz w:val="28"/>
          <w:szCs w:val="28"/>
        </w:rPr>
        <w:t>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  <w:r w:rsidR="004A6F45" w:rsidRPr="005062C1">
        <w:rPr>
          <w:sz w:val="28"/>
          <w:szCs w:val="28"/>
        </w:rPr>
        <w:t xml:space="preserve"> </w:t>
      </w:r>
      <w:r w:rsidR="00884659" w:rsidRPr="005062C1">
        <w:rPr>
          <w:sz w:val="28"/>
          <w:szCs w:val="28"/>
        </w:rPr>
        <w:t>В школе создана хорошая материально -техническая база для развития спортивно- массовой, оздоровительной работы не только с обучающимися, но и с родителями. Три спортивных зала</w:t>
      </w:r>
      <w:r w:rsidR="00354136" w:rsidRPr="005062C1">
        <w:rPr>
          <w:sz w:val="28"/>
          <w:szCs w:val="28"/>
        </w:rPr>
        <w:t xml:space="preserve"> </w:t>
      </w:r>
      <w:r w:rsidR="00884659" w:rsidRPr="005062C1">
        <w:rPr>
          <w:sz w:val="28"/>
          <w:szCs w:val="28"/>
        </w:rPr>
        <w:t>( большой, тренажерный, гимнастический), оборудование для занятий всеми вид</w:t>
      </w:r>
      <w:r w:rsidR="00354136" w:rsidRPr="005062C1">
        <w:rPr>
          <w:sz w:val="28"/>
          <w:szCs w:val="28"/>
        </w:rPr>
        <w:t>ами спорта, хоккейный корт на у</w:t>
      </w:r>
      <w:r w:rsidR="00884659" w:rsidRPr="005062C1">
        <w:rPr>
          <w:sz w:val="28"/>
          <w:szCs w:val="28"/>
        </w:rPr>
        <w:t>лице, полоса препятствий.</w:t>
      </w:r>
      <w:r w:rsidR="00354136" w:rsidRPr="005062C1">
        <w:rPr>
          <w:sz w:val="28"/>
          <w:szCs w:val="28"/>
        </w:rPr>
        <w:t xml:space="preserve"> Однако количество обучающихся , регулярно зани</w:t>
      </w:r>
      <w:r w:rsidR="00EC2DF2" w:rsidRPr="005062C1">
        <w:rPr>
          <w:sz w:val="28"/>
          <w:szCs w:val="28"/>
        </w:rPr>
        <w:t>мающихся спортом невелико, 18% -</w:t>
      </w:r>
      <w:r w:rsidR="00354136" w:rsidRPr="005062C1">
        <w:rPr>
          <w:sz w:val="28"/>
          <w:szCs w:val="28"/>
        </w:rPr>
        <w:t xml:space="preserve">20%, спортивная база школы </w:t>
      </w:r>
      <w:r w:rsidR="00B87494" w:rsidRPr="005062C1">
        <w:rPr>
          <w:sz w:val="28"/>
          <w:szCs w:val="28"/>
        </w:rPr>
        <w:t>используется не в полном объеме, не созданы спортивные объединения обучающихся по интересам, спортивные клубы. Не пользуются популярностью и школьные секции.</w:t>
      </w:r>
    </w:p>
    <w:tbl>
      <w:tblPr>
        <w:tblStyle w:val="af"/>
        <w:tblW w:w="0" w:type="auto"/>
        <w:tblLook w:val="04A0"/>
      </w:tblPr>
      <w:tblGrid>
        <w:gridCol w:w="560"/>
        <w:gridCol w:w="5760"/>
        <w:gridCol w:w="656"/>
        <w:gridCol w:w="656"/>
        <w:gridCol w:w="656"/>
        <w:gridCol w:w="656"/>
        <w:gridCol w:w="1761"/>
      </w:tblGrid>
      <w:tr w:rsidR="00C248F1" w:rsidTr="00EC2DF2">
        <w:tc>
          <w:tcPr>
            <w:tcW w:w="0" w:type="auto"/>
          </w:tcPr>
          <w:p w:rsidR="00C21746" w:rsidRDefault="00C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21746" w:rsidRDefault="00C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21746" w:rsidRDefault="00C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данному проекту</w:t>
            </w:r>
          </w:p>
        </w:tc>
        <w:tc>
          <w:tcPr>
            <w:tcW w:w="2624" w:type="dxa"/>
            <w:gridSpan w:val="4"/>
          </w:tcPr>
          <w:p w:rsidR="00C21746" w:rsidRPr="00C21746" w:rsidRDefault="00C21746" w:rsidP="00C217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C21746" w:rsidRDefault="00C21746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48F1" w:rsidTr="00EC2DF2">
        <w:tc>
          <w:tcPr>
            <w:tcW w:w="0" w:type="auto"/>
          </w:tcPr>
          <w:p w:rsidR="00C21746" w:rsidRDefault="00C21746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21746" w:rsidRDefault="00C21746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21746" w:rsidRDefault="00C21746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656" w:type="dxa"/>
          </w:tcPr>
          <w:p w:rsidR="00C21746" w:rsidRDefault="00C21746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C21746" w:rsidRDefault="00C21746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C21746" w:rsidRDefault="00C21746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C21746" w:rsidRDefault="00C21746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7C6" w:rsidTr="00EC2DF2">
        <w:tc>
          <w:tcPr>
            <w:tcW w:w="0" w:type="auto"/>
          </w:tcPr>
          <w:p w:rsidR="00AD77C6" w:rsidRPr="005F0AC8" w:rsidRDefault="005F0AC8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</w:rPr>
            </w:pPr>
            <w:r w:rsidRPr="005F0A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AD77C6" w:rsidRPr="005F0AC8" w:rsidRDefault="00AD77C6" w:rsidP="005F0AC8">
            <w:pPr>
              <w:pStyle w:val="ab"/>
            </w:pPr>
            <w:r w:rsidRPr="005F0AC8">
              <w:t>Развитие материально-технической базы школы:</w:t>
            </w:r>
          </w:p>
          <w:p w:rsidR="00AD77C6" w:rsidRPr="005F0AC8" w:rsidRDefault="00AD77C6" w:rsidP="005F0AC8">
            <w:pPr>
              <w:pStyle w:val="ab"/>
            </w:pPr>
            <w:r w:rsidRPr="005F0AC8">
              <w:t>Постройка полосы препятствий;</w:t>
            </w:r>
          </w:p>
          <w:p w:rsidR="00AD77C6" w:rsidRPr="005F0AC8" w:rsidRDefault="00AD77C6" w:rsidP="00675CFA">
            <w:pPr>
              <w:pStyle w:val="ab"/>
              <w:numPr>
                <w:ilvl w:val="0"/>
                <w:numId w:val="21"/>
              </w:numPr>
            </w:pPr>
            <w:r w:rsidRPr="005F0AC8">
              <w:t>асфальтирование беговой дорожки на стадионе,</w:t>
            </w:r>
          </w:p>
          <w:p w:rsidR="00AD77C6" w:rsidRPr="005F0AC8" w:rsidRDefault="00AD77C6" w:rsidP="00675CFA">
            <w:pPr>
              <w:pStyle w:val="ab"/>
              <w:numPr>
                <w:ilvl w:val="0"/>
                <w:numId w:val="21"/>
              </w:numPr>
            </w:pPr>
            <w:r w:rsidRPr="005F0AC8">
              <w:t>ремонт волейбольной и баскетбольной площадок,</w:t>
            </w:r>
          </w:p>
          <w:p w:rsidR="00AD77C6" w:rsidRPr="005F0AC8" w:rsidRDefault="00AD77C6" w:rsidP="00675CFA">
            <w:pPr>
              <w:pStyle w:val="ab"/>
              <w:numPr>
                <w:ilvl w:val="0"/>
                <w:numId w:val="21"/>
              </w:numPr>
            </w:pPr>
            <w:r w:rsidRPr="005F0AC8">
              <w:t>создание легкоатлетического комплекса</w:t>
            </w:r>
            <w:r w:rsidR="005F0AC8" w:rsidRPr="005F0AC8">
              <w:t>;</w:t>
            </w:r>
          </w:p>
          <w:p w:rsidR="005F0AC8" w:rsidRPr="005F0AC8" w:rsidRDefault="005F0AC8" w:rsidP="00675CFA">
            <w:pPr>
              <w:pStyle w:val="ab"/>
              <w:numPr>
                <w:ilvl w:val="0"/>
                <w:numId w:val="21"/>
              </w:numPr>
              <w:rPr>
                <w:szCs w:val="20"/>
              </w:rPr>
            </w:pPr>
            <w:r w:rsidRPr="005F0AC8">
              <w:t>эстетизация интерьеров (использование оптимальных вариантов дизайна школьных помещений для  здоровьесбережения)</w:t>
            </w:r>
            <w:r>
              <w:t>;</w:t>
            </w:r>
          </w:p>
          <w:p w:rsidR="005F0AC8" w:rsidRPr="005F0AC8" w:rsidRDefault="005F0AC8" w:rsidP="00675CFA">
            <w:pPr>
              <w:pStyle w:val="ab"/>
              <w:numPr>
                <w:ilvl w:val="0"/>
                <w:numId w:val="21"/>
              </w:numPr>
              <w:rPr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Организация и оформление в школе «зелёных зон», уголков отдыха.</w:t>
            </w:r>
          </w:p>
        </w:tc>
        <w:tc>
          <w:tcPr>
            <w:tcW w:w="656" w:type="dxa"/>
          </w:tcPr>
          <w:p w:rsidR="00AD77C6" w:rsidRDefault="00AD77C6">
            <w:pPr>
              <w:pStyle w:val="ab"/>
              <w:rPr>
                <w:sz w:val="24"/>
                <w:szCs w:val="24"/>
              </w:rPr>
            </w:pPr>
          </w:p>
          <w:p w:rsidR="00AD77C6" w:rsidRDefault="00AD77C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AD77C6" w:rsidRDefault="00AD77C6">
            <w:pPr>
              <w:pStyle w:val="ab"/>
              <w:rPr>
                <w:sz w:val="24"/>
                <w:szCs w:val="24"/>
              </w:rPr>
            </w:pPr>
          </w:p>
          <w:p w:rsidR="00AD77C6" w:rsidRDefault="00AD77C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0" w:type="auto"/>
          </w:tcPr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AD77C6" w:rsidRDefault="00AD77C6">
            <w:pPr>
              <w:pStyle w:val="ab"/>
              <w:rPr>
                <w:sz w:val="24"/>
                <w:szCs w:val="24"/>
              </w:rPr>
            </w:pPr>
          </w:p>
          <w:p w:rsidR="00AD77C6" w:rsidRDefault="00AD77C6">
            <w:pPr>
              <w:pStyle w:val="ab"/>
              <w:rPr>
                <w:sz w:val="24"/>
                <w:szCs w:val="24"/>
              </w:rPr>
            </w:pPr>
          </w:p>
          <w:p w:rsidR="00AD77C6" w:rsidRDefault="00AD77C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AD77C6" w:rsidRDefault="00AD77C6">
            <w:pPr>
              <w:pStyle w:val="ab"/>
              <w:rPr>
                <w:sz w:val="24"/>
                <w:szCs w:val="24"/>
              </w:rPr>
            </w:pPr>
          </w:p>
          <w:p w:rsidR="00AD77C6" w:rsidRDefault="00AD77C6">
            <w:pPr>
              <w:pStyle w:val="ab"/>
              <w:rPr>
                <w:sz w:val="24"/>
                <w:szCs w:val="24"/>
              </w:rPr>
            </w:pPr>
          </w:p>
          <w:p w:rsidR="00AD77C6" w:rsidRDefault="00AD77C6">
            <w:pPr>
              <w:pStyle w:val="ab"/>
              <w:rPr>
                <w:sz w:val="24"/>
                <w:szCs w:val="24"/>
              </w:rPr>
            </w:pPr>
          </w:p>
          <w:p w:rsidR="00AD77C6" w:rsidRDefault="00AD77C6">
            <w:pPr>
              <w:pStyle w:val="ab"/>
              <w:rPr>
                <w:sz w:val="24"/>
                <w:szCs w:val="24"/>
              </w:rPr>
            </w:pPr>
          </w:p>
          <w:p w:rsidR="00AD77C6" w:rsidRDefault="00AD77C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5F0AC8" w:rsidRDefault="005F0AC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AD77C6" w:rsidRDefault="00AD77C6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7C6" w:rsidRDefault="00AD77C6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F0AC8" w:rsidTr="00EC2DF2">
        <w:tc>
          <w:tcPr>
            <w:tcW w:w="0" w:type="auto"/>
          </w:tcPr>
          <w:p w:rsidR="005F0AC8" w:rsidRPr="005F0AC8" w:rsidRDefault="005F0AC8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</w:tc>
        <w:tc>
          <w:tcPr>
            <w:tcW w:w="0" w:type="auto"/>
          </w:tcPr>
          <w:p w:rsidR="005F0AC8" w:rsidRDefault="005F0AC8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системы внеклассной работы и дополнительного образования по физической культуре.:</w:t>
            </w:r>
          </w:p>
          <w:p w:rsidR="005F0AC8" w:rsidRDefault="00C92340" w:rsidP="00675CFA">
            <w:pPr>
              <w:pStyle w:val="ab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организации системы школьных секций для 1-4 классов;</w:t>
            </w:r>
          </w:p>
          <w:p w:rsidR="00C92340" w:rsidRDefault="00C92340" w:rsidP="00675CFA">
            <w:pPr>
              <w:pStyle w:val="ab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часов дополнительного образования, факультативов, внеклассой работы для построения </w:t>
            </w:r>
            <w:r w:rsidR="00114080">
              <w:rPr>
                <w:rFonts w:ascii="Times New Roman" w:hAnsi="Times New Roman"/>
              </w:rPr>
              <w:t>системы</w:t>
            </w:r>
            <w:r>
              <w:rPr>
                <w:rFonts w:ascii="Times New Roman" w:hAnsi="Times New Roman"/>
              </w:rPr>
              <w:t xml:space="preserve"> занятий спортом для обучающихся  </w:t>
            </w:r>
            <w:r w:rsidR="00114080">
              <w:rPr>
                <w:rFonts w:ascii="Times New Roman" w:hAnsi="Times New Roman"/>
              </w:rPr>
              <w:t>1- 9 классов;</w:t>
            </w:r>
          </w:p>
          <w:p w:rsidR="00114080" w:rsidRDefault="00114080" w:rsidP="00675CFA">
            <w:pPr>
              <w:pStyle w:val="ab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нормативно – правовой базы для занятий ЛФ;</w:t>
            </w:r>
          </w:p>
          <w:p w:rsidR="00114080" w:rsidRDefault="00114080" w:rsidP="00675CFA">
            <w:pPr>
              <w:pStyle w:val="ab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занятий ЛФ.</w:t>
            </w:r>
          </w:p>
          <w:p w:rsidR="005F0AC8" w:rsidRDefault="005F0AC8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5F0AC8" w:rsidRDefault="005F0AC8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5F0AC8" w:rsidRDefault="005F0AC8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080" w:rsidTr="00EC2DF2">
        <w:tc>
          <w:tcPr>
            <w:tcW w:w="0" w:type="auto"/>
          </w:tcPr>
          <w:p w:rsidR="00114080" w:rsidRDefault="00114080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14080" w:rsidRDefault="00114080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1.Организация работы спортивного клуба школы:</w:t>
            </w:r>
          </w:p>
          <w:p w:rsidR="00114080" w:rsidRDefault="00114080" w:rsidP="00675CFA">
            <w:pPr>
              <w:pStyle w:val="ab"/>
              <w:numPr>
                <w:ilvl w:val="0"/>
                <w:numId w:val="24"/>
              </w:numPr>
            </w:pPr>
            <w:r>
              <w:t>Разработка нормативно - правовых актов клуба;</w:t>
            </w:r>
          </w:p>
          <w:p w:rsidR="00114080" w:rsidRDefault="00114080" w:rsidP="00675CFA">
            <w:pPr>
              <w:pStyle w:val="ab"/>
              <w:numPr>
                <w:ilvl w:val="0"/>
                <w:numId w:val="24"/>
              </w:numPr>
            </w:pPr>
            <w:r>
              <w:t>Программное обеспечение;</w:t>
            </w:r>
          </w:p>
          <w:p w:rsidR="00114080" w:rsidRPr="004A5E06" w:rsidRDefault="00114080" w:rsidP="00675CFA">
            <w:pPr>
              <w:pStyle w:val="ab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t>Учебно- методическое  обеспечение;</w:t>
            </w:r>
          </w:p>
          <w:p w:rsidR="004A5E06" w:rsidRPr="00114080" w:rsidRDefault="004A5E06" w:rsidP="00675CFA">
            <w:pPr>
              <w:pStyle w:val="ab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комплекса  физкультурно-оздоровительной работы, спортивно- массовой работы;</w:t>
            </w:r>
          </w:p>
          <w:p w:rsidR="00114080" w:rsidRPr="00752D4F" w:rsidRDefault="00114080" w:rsidP="00675CFA">
            <w:pPr>
              <w:pStyle w:val="ab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t xml:space="preserve">План работы спортивного клуба, актив и структура </w:t>
            </w:r>
          </w:p>
        </w:tc>
        <w:tc>
          <w:tcPr>
            <w:tcW w:w="656" w:type="dxa"/>
          </w:tcPr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56" w:type="dxa"/>
          </w:tcPr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4A5E06" w:rsidRDefault="004A5E06">
            <w:pPr>
              <w:pStyle w:val="ab"/>
              <w:rPr>
                <w:sz w:val="24"/>
                <w:szCs w:val="24"/>
              </w:rPr>
            </w:pPr>
          </w:p>
          <w:p w:rsidR="004A5E06" w:rsidRDefault="004A5E06">
            <w:pPr>
              <w:pStyle w:val="ab"/>
              <w:rPr>
                <w:sz w:val="24"/>
                <w:szCs w:val="24"/>
              </w:rPr>
            </w:pPr>
          </w:p>
          <w:p w:rsidR="004A5E06" w:rsidRDefault="004A5E0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4A5E06" w:rsidRDefault="004A5E06">
            <w:pPr>
              <w:pStyle w:val="ab"/>
              <w:rPr>
                <w:sz w:val="24"/>
                <w:szCs w:val="24"/>
              </w:rPr>
            </w:pPr>
          </w:p>
          <w:p w:rsidR="004A5E06" w:rsidRDefault="004A5E06">
            <w:pPr>
              <w:pStyle w:val="ab"/>
              <w:rPr>
                <w:sz w:val="24"/>
                <w:szCs w:val="24"/>
              </w:rPr>
            </w:pPr>
          </w:p>
          <w:p w:rsidR="004A5E06" w:rsidRDefault="004A5E0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4A5E06" w:rsidRDefault="004A5E06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</w:p>
          <w:p w:rsidR="00114080" w:rsidRDefault="001140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4A5E06" w:rsidRDefault="004A5E06">
            <w:pPr>
              <w:pStyle w:val="ab"/>
              <w:rPr>
                <w:sz w:val="24"/>
                <w:szCs w:val="24"/>
              </w:rPr>
            </w:pPr>
          </w:p>
          <w:p w:rsidR="004A5E06" w:rsidRDefault="004A5E06">
            <w:pPr>
              <w:pStyle w:val="ab"/>
              <w:rPr>
                <w:sz w:val="24"/>
                <w:szCs w:val="24"/>
              </w:rPr>
            </w:pPr>
          </w:p>
          <w:p w:rsidR="004A5E06" w:rsidRDefault="004A5E0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114080" w:rsidRDefault="00114080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E85" w:rsidTr="00EC2DF2">
        <w:tc>
          <w:tcPr>
            <w:tcW w:w="0" w:type="auto"/>
          </w:tcPr>
          <w:p w:rsidR="00F42E85" w:rsidRDefault="00F42E85" w:rsidP="00DC597C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F42E85" w:rsidRDefault="00F42E85">
            <w:pPr>
              <w:pStyle w:val="ab"/>
              <w:rPr>
                <w:b/>
              </w:rPr>
            </w:pPr>
            <w:r>
              <w:rPr>
                <w:b/>
              </w:rPr>
              <w:t>Кадровое обеспечение:</w:t>
            </w:r>
          </w:p>
          <w:p w:rsidR="00F42E85" w:rsidRDefault="00F42E85" w:rsidP="00675CFA">
            <w:pPr>
              <w:pStyle w:val="ab"/>
              <w:numPr>
                <w:ilvl w:val="0"/>
                <w:numId w:val="25"/>
              </w:numPr>
            </w:pPr>
            <w:r>
              <w:t>Изменение штатного расписания;</w:t>
            </w:r>
          </w:p>
          <w:p w:rsidR="00F42E85" w:rsidRDefault="008B245E" w:rsidP="00675CFA">
            <w:pPr>
              <w:pStyle w:val="ab"/>
              <w:numPr>
                <w:ilvl w:val="0"/>
                <w:numId w:val="25"/>
              </w:numPr>
            </w:pPr>
            <w:r>
              <w:t>Обучение специалистов( по</w:t>
            </w:r>
            <w:r w:rsidR="00F42E85">
              <w:t>вышение квалификации, получение второго образования);</w:t>
            </w:r>
          </w:p>
          <w:p w:rsidR="00F42E85" w:rsidRDefault="00F42E85" w:rsidP="00675CFA">
            <w:pPr>
              <w:pStyle w:val="ab"/>
              <w:numPr>
                <w:ilvl w:val="0"/>
                <w:numId w:val="25"/>
              </w:numPr>
            </w:pPr>
            <w:r>
              <w:t>Привлечение специалистов окружающего социума.</w:t>
            </w:r>
          </w:p>
        </w:tc>
        <w:tc>
          <w:tcPr>
            <w:tcW w:w="656" w:type="dxa"/>
          </w:tcPr>
          <w:p w:rsidR="00F42E85" w:rsidRDefault="00F42E85">
            <w:pPr>
              <w:pStyle w:val="ab"/>
            </w:pPr>
          </w:p>
        </w:tc>
        <w:tc>
          <w:tcPr>
            <w:tcW w:w="656" w:type="dxa"/>
          </w:tcPr>
          <w:p w:rsidR="00F42E85" w:rsidRDefault="00F42E85">
            <w:pPr>
              <w:pStyle w:val="ab"/>
            </w:pPr>
          </w:p>
          <w:p w:rsidR="00F42E85" w:rsidRDefault="00F42E85">
            <w:pPr>
              <w:pStyle w:val="ab"/>
            </w:pPr>
            <w:r>
              <w:t>*</w:t>
            </w:r>
          </w:p>
          <w:p w:rsidR="00F42E85" w:rsidRDefault="00F42E85">
            <w:pPr>
              <w:pStyle w:val="ab"/>
            </w:pPr>
            <w:r>
              <w:t>*</w:t>
            </w:r>
          </w:p>
          <w:p w:rsidR="00F42E85" w:rsidRDefault="00F42E85">
            <w:pPr>
              <w:pStyle w:val="ab"/>
            </w:pPr>
          </w:p>
          <w:p w:rsidR="00F42E85" w:rsidRDefault="00F42E85">
            <w:pPr>
              <w:pStyle w:val="ab"/>
            </w:pPr>
          </w:p>
          <w:p w:rsidR="00F42E85" w:rsidRDefault="00F42E85">
            <w:pPr>
              <w:pStyle w:val="ab"/>
            </w:pPr>
            <w:r>
              <w:t>*</w:t>
            </w:r>
          </w:p>
        </w:tc>
        <w:tc>
          <w:tcPr>
            <w:tcW w:w="0" w:type="auto"/>
          </w:tcPr>
          <w:p w:rsidR="00F42E85" w:rsidRDefault="00F42E85">
            <w:pPr>
              <w:pStyle w:val="ab"/>
            </w:pPr>
          </w:p>
          <w:p w:rsidR="00F42E85" w:rsidRDefault="00F42E85">
            <w:pPr>
              <w:pStyle w:val="ab"/>
            </w:pPr>
            <w:r>
              <w:t>*</w:t>
            </w:r>
          </w:p>
          <w:p w:rsidR="00F42E85" w:rsidRDefault="00F42E85">
            <w:pPr>
              <w:pStyle w:val="ab"/>
            </w:pPr>
            <w:r>
              <w:t>*</w:t>
            </w:r>
          </w:p>
          <w:p w:rsidR="00F42E85" w:rsidRDefault="00F42E85">
            <w:pPr>
              <w:pStyle w:val="ab"/>
            </w:pPr>
          </w:p>
          <w:p w:rsidR="00F42E85" w:rsidRDefault="00F42E85">
            <w:pPr>
              <w:pStyle w:val="ab"/>
            </w:pPr>
          </w:p>
          <w:p w:rsidR="00F42E85" w:rsidRDefault="00F42E85">
            <w:pPr>
              <w:pStyle w:val="ab"/>
            </w:pPr>
            <w:r>
              <w:t>*</w:t>
            </w:r>
          </w:p>
        </w:tc>
        <w:tc>
          <w:tcPr>
            <w:tcW w:w="0" w:type="auto"/>
          </w:tcPr>
          <w:p w:rsidR="00F42E85" w:rsidRDefault="00F42E85">
            <w:pPr>
              <w:pStyle w:val="ab"/>
            </w:pPr>
          </w:p>
          <w:p w:rsidR="00F42E85" w:rsidRDefault="00F42E85">
            <w:pPr>
              <w:pStyle w:val="ab"/>
            </w:pPr>
            <w:r>
              <w:t>*</w:t>
            </w:r>
          </w:p>
          <w:p w:rsidR="00F42E85" w:rsidRDefault="00F42E85">
            <w:pPr>
              <w:pStyle w:val="ab"/>
            </w:pPr>
            <w:r>
              <w:t>*</w:t>
            </w:r>
          </w:p>
          <w:p w:rsidR="00F42E85" w:rsidRDefault="00F42E85">
            <w:pPr>
              <w:pStyle w:val="ab"/>
            </w:pPr>
          </w:p>
          <w:p w:rsidR="00F42E85" w:rsidRDefault="00F42E85">
            <w:pPr>
              <w:pStyle w:val="ab"/>
            </w:pPr>
          </w:p>
          <w:p w:rsidR="00F42E85" w:rsidRDefault="00F42E85">
            <w:pPr>
              <w:pStyle w:val="ab"/>
            </w:pPr>
            <w:r>
              <w:t>*</w:t>
            </w:r>
          </w:p>
        </w:tc>
        <w:tc>
          <w:tcPr>
            <w:tcW w:w="0" w:type="auto"/>
          </w:tcPr>
          <w:p w:rsidR="00F42E85" w:rsidRDefault="00F42E85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E06" w:rsidRPr="004A5E06" w:rsidTr="00EC2DF2">
        <w:tc>
          <w:tcPr>
            <w:tcW w:w="0" w:type="auto"/>
          </w:tcPr>
          <w:p w:rsidR="004A5E06" w:rsidRPr="004A5E06" w:rsidRDefault="004A5E06" w:rsidP="00DC597C">
            <w:pPr>
              <w:tabs>
                <w:tab w:val="left" w:pos="4228"/>
              </w:tabs>
              <w:rPr>
                <w:rFonts w:ascii="Times New Roman" w:hAnsi="Times New Roman" w:cs="Times New Roman"/>
              </w:rPr>
            </w:pPr>
            <w:r w:rsidRPr="004A5E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4A5E06" w:rsidRPr="004A5E06" w:rsidRDefault="004A5E06">
            <w:pPr>
              <w:pStyle w:val="ab"/>
            </w:pPr>
            <w:r w:rsidRPr="004A5E06">
              <w:t>Развитие и укрепление здоровья:</w:t>
            </w:r>
          </w:p>
          <w:p w:rsidR="004A5E06" w:rsidRPr="004A5E06" w:rsidRDefault="004A5E06" w:rsidP="00675CFA">
            <w:pPr>
              <w:pStyle w:val="ab"/>
              <w:numPr>
                <w:ilvl w:val="0"/>
                <w:numId w:val="26"/>
              </w:numPr>
            </w:pPr>
            <w:r w:rsidRPr="004A5E06">
              <w:t>Медицинское обследование учащихся 1,5, 9, 11 классов;</w:t>
            </w:r>
          </w:p>
          <w:p w:rsidR="004A5E06" w:rsidRDefault="004A5E06" w:rsidP="00675CFA">
            <w:pPr>
              <w:pStyle w:val="ab"/>
              <w:numPr>
                <w:ilvl w:val="0"/>
                <w:numId w:val="26"/>
              </w:numPr>
            </w:pPr>
            <w:r w:rsidRPr="004A5E06">
              <w:t>Анализ заболеваемости  учащихся и педагогов по итогам  учебного года;</w:t>
            </w:r>
          </w:p>
          <w:p w:rsidR="00752D4F" w:rsidRPr="00752D4F" w:rsidRDefault="00752D4F" w:rsidP="00675CFA">
            <w:pPr>
              <w:pStyle w:val="ab"/>
              <w:numPr>
                <w:ilvl w:val="0"/>
                <w:numId w:val="26"/>
              </w:numPr>
            </w:pPr>
            <w:r w:rsidRPr="00752D4F">
              <w:t>Наблюдение за поведение учащихся во время школьных перемен</w:t>
            </w:r>
            <w:r>
              <w:t>;</w:t>
            </w:r>
          </w:p>
          <w:p w:rsidR="004A5E06" w:rsidRPr="004A5E06" w:rsidRDefault="004A5E06" w:rsidP="00675CFA">
            <w:pPr>
              <w:pStyle w:val="ab"/>
              <w:numPr>
                <w:ilvl w:val="0"/>
                <w:numId w:val="26"/>
              </w:numPr>
            </w:pPr>
            <w:r w:rsidRPr="004A5E06">
              <w:rPr>
                <w:szCs w:val="24"/>
              </w:rPr>
              <w:t>Анкетирование педагогов, учащихся, родителей по состоянию здоровья физического, психического, социального (место здоровья в структуре ценностей,  отношение к ЗОЖ, и т.д.);</w:t>
            </w:r>
          </w:p>
          <w:p w:rsidR="004A5E06" w:rsidRPr="00752D4F" w:rsidRDefault="004A5E06" w:rsidP="00675CFA">
            <w:pPr>
              <w:pStyle w:val="ab"/>
              <w:numPr>
                <w:ilvl w:val="0"/>
                <w:numId w:val="26"/>
              </w:numPr>
            </w:pPr>
            <w:r w:rsidRPr="00752D4F">
              <w:t>Психопрофилактическая работа с учащимися и педагогами, направленная на повышение степени устойчивости при  стрессовых  ситуациях;</w:t>
            </w:r>
          </w:p>
          <w:p w:rsidR="004A5E06" w:rsidRPr="00752D4F" w:rsidRDefault="004A5E06" w:rsidP="00675CFA">
            <w:pPr>
              <w:pStyle w:val="ab"/>
              <w:numPr>
                <w:ilvl w:val="0"/>
                <w:numId w:val="26"/>
              </w:numPr>
            </w:pPr>
            <w:r w:rsidRPr="00752D4F">
              <w:t>Проведение  профилактических  мероприятий  (физкультура, дыхательная  гимнастика,  глазная   гимнастика, музыкотерапия  и  др.);</w:t>
            </w:r>
          </w:p>
          <w:p w:rsidR="004A5E06" w:rsidRPr="00752D4F" w:rsidRDefault="004A5E06" w:rsidP="00675CFA">
            <w:pPr>
              <w:pStyle w:val="ab"/>
              <w:numPr>
                <w:ilvl w:val="0"/>
                <w:numId w:val="26"/>
              </w:numPr>
            </w:pPr>
            <w:r w:rsidRPr="00752D4F">
              <w:t>Тренинги,  беседы, лекции, тематические уроки здоровья, деловые игры по вопросам профилактики курения  и алкоголизма;</w:t>
            </w:r>
          </w:p>
          <w:p w:rsidR="004A5E06" w:rsidRPr="00752D4F" w:rsidRDefault="004A5E06" w:rsidP="00675CFA">
            <w:pPr>
              <w:pStyle w:val="ab"/>
              <w:numPr>
                <w:ilvl w:val="0"/>
                <w:numId w:val="26"/>
              </w:numPr>
            </w:pPr>
            <w:r w:rsidRPr="00752D4F">
              <w:t>Родительские: лекторий, собрание, клуб, консультации по вопросам воспитания культуры здоровья и здорового образа жизни</w:t>
            </w:r>
          </w:p>
          <w:p w:rsidR="004A5E06" w:rsidRPr="00752D4F" w:rsidRDefault="004A5E06" w:rsidP="00675CFA">
            <w:pPr>
              <w:pStyle w:val="ab"/>
              <w:numPr>
                <w:ilvl w:val="0"/>
                <w:numId w:val="26"/>
              </w:numPr>
            </w:pPr>
            <w:r w:rsidRPr="00752D4F">
              <w:t xml:space="preserve">Организация классов для участия в акциях, </w:t>
            </w:r>
            <w:r w:rsidRPr="00752D4F">
              <w:lastRenderedPageBreak/>
              <w:t>проведение конкурсов, встреч, творческих проектов в рамках городской программы «Мы за здоровый город»;</w:t>
            </w:r>
          </w:p>
          <w:p w:rsidR="004A5E06" w:rsidRPr="00752D4F" w:rsidRDefault="004A5E06" w:rsidP="00675CFA">
            <w:pPr>
              <w:pStyle w:val="ab"/>
              <w:numPr>
                <w:ilvl w:val="0"/>
                <w:numId w:val="26"/>
              </w:numPr>
            </w:pPr>
            <w:r w:rsidRPr="00752D4F">
              <w:t>Дни Здоровья;</w:t>
            </w:r>
          </w:p>
          <w:p w:rsidR="004A5E06" w:rsidRPr="00752D4F" w:rsidRDefault="004A5E06" w:rsidP="00675CFA">
            <w:pPr>
              <w:pStyle w:val="ab"/>
              <w:numPr>
                <w:ilvl w:val="0"/>
                <w:numId w:val="26"/>
              </w:numPr>
            </w:pPr>
            <w:r w:rsidRPr="00752D4F">
              <w:t>Организация и проведение олимпиад, спартакиад,  спортивных  праздников, и состязаний для школьников с участием педагогов и родителей;</w:t>
            </w:r>
          </w:p>
          <w:p w:rsidR="004A5E06" w:rsidRPr="00752D4F" w:rsidRDefault="004A5E06" w:rsidP="00675CFA">
            <w:pPr>
              <w:pStyle w:val="ab"/>
              <w:numPr>
                <w:ilvl w:val="0"/>
                <w:numId w:val="26"/>
              </w:numPr>
            </w:pPr>
            <w:r w:rsidRPr="00752D4F">
              <w:t>Конкурсы  классных газет видеороликов, буклетов; устные журналы  выступление агитбригады по профилактике   курения, алкоголизма и наркомании;</w:t>
            </w:r>
          </w:p>
          <w:p w:rsidR="004A5E06" w:rsidRDefault="004A5E06" w:rsidP="00675CFA">
            <w:pPr>
              <w:pStyle w:val="ab"/>
              <w:numPr>
                <w:ilvl w:val="0"/>
                <w:numId w:val="26"/>
              </w:numPr>
            </w:pPr>
            <w:r w:rsidRPr="00752D4F">
              <w:t>Создание детских творческих  лабораторий (театр «Здоровье»,«Юные учителя здоровья» (волонтёрское движение), «Клуб психологов»;</w:t>
            </w:r>
          </w:p>
          <w:p w:rsidR="00752D4F" w:rsidRPr="00752D4F" w:rsidRDefault="00752D4F" w:rsidP="00675CFA">
            <w:pPr>
              <w:pStyle w:val="ab"/>
              <w:numPr>
                <w:ilvl w:val="0"/>
                <w:numId w:val="26"/>
              </w:numPr>
            </w:pPr>
            <w:r>
              <w:rPr>
                <w:rFonts w:ascii="Times New Roman" w:hAnsi="Times New Roman"/>
              </w:rPr>
              <w:t>Установление связей и сотрудничество с общественными и другими  заинтересованными организациями</w:t>
            </w:r>
          </w:p>
          <w:p w:rsidR="00752D4F" w:rsidRPr="004A5E06" w:rsidRDefault="00752D4F" w:rsidP="00675CFA">
            <w:pPr>
              <w:pStyle w:val="ab"/>
              <w:numPr>
                <w:ilvl w:val="0"/>
                <w:numId w:val="26"/>
              </w:numPr>
            </w:pPr>
            <w:r>
              <w:rPr>
                <w:rFonts w:ascii="Times New Roman" w:hAnsi="Times New Roman"/>
              </w:rPr>
              <w:t xml:space="preserve">Организацию проектной деятельности с учащимися по вопросам  здоровья,   </w:t>
            </w:r>
          </w:p>
        </w:tc>
        <w:tc>
          <w:tcPr>
            <w:tcW w:w="656" w:type="dxa"/>
          </w:tcPr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lastRenderedPageBreak/>
              <w:t>*</w:t>
            </w: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Pr="004A5E06" w:rsidRDefault="004A5E06">
            <w:pPr>
              <w:pStyle w:val="ab"/>
            </w:pPr>
          </w:p>
        </w:tc>
        <w:tc>
          <w:tcPr>
            <w:tcW w:w="656" w:type="dxa"/>
          </w:tcPr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lastRenderedPageBreak/>
              <w:t>*</w:t>
            </w: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</w:tc>
        <w:tc>
          <w:tcPr>
            <w:tcW w:w="0" w:type="auto"/>
          </w:tcPr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lastRenderedPageBreak/>
              <w:t>*</w:t>
            </w: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</w:tc>
        <w:tc>
          <w:tcPr>
            <w:tcW w:w="0" w:type="auto"/>
          </w:tcPr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lastRenderedPageBreak/>
              <w:t>*</w:t>
            </w: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  <w:r>
              <w:t>*</w:t>
            </w: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  <w:p w:rsidR="004A5E06" w:rsidRDefault="004A5E06">
            <w:pPr>
              <w:pStyle w:val="ab"/>
            </w:pPr>
          </w:p>
        </w:tc>
        <w:tc>
          <w:tcPr>
            <w:tcW w:w="0" w:type="auto"/>
          </w:tcPr>
          <w:p w:rsidR="004A5E06" w:rsidRPr="004A5E06" w:rsidRDefault="004A5E06">
            <w:pPr>
              <w:tabs>
                <w:tab w:val="left" w:pos="4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746" w:rsidRPr="005062C1" w:rsidRDefault="00C21746" w:rsidP="005062C1">
      <w:pPr>
        <w:rPr>
          <w:b/>
          <w:sz w:val="28"/>
          <w:szCs w:val="28"/>
        </w:rPr>
      </w:pPr>
      <w:r w:rsidRPr="005062C1">
        <w:rPr>
          <w:b/>
          <w:sz w:val="28"/>
          <w:szCs w:val="28"/>
        </w:rPr>
        <w:lastRenderedPageBreak/>
        <w:t>Ожидаемый результат:</w:t>
      </w:r>
    </w:p>
    <w:p w:rsidR="0083770B" w:rsidRPr="0083770B" w:rsidRDefault="0083770B" w:rsidP="00675CFA">
      <w:pPr>
        <w:pStyle w:val="ab"/>
        <w:numPr>
          <w:ilvl w:val="0"/>
          <w:numId w:val="27"/>
        </w:numPr>
      </w:pPr>
      <w:r w:rsidRPr="0083770B">
        <w:t xml:space="preserve">Повышение квалификации, подготовка кадров  к работе по развитию системы </w:t>
      </w:r>
      <w:r>
        <w:t>«</w:t>
      </w:r>
      <w:r w:rsidRPr="0083770B">
        <w:rPr>
          <w:szCs w:val="32"/>
        </w:rPr>
        <w:t>Развитие физической культуры и массового спорта, укрепление здоровья</w:t>
      </w:r>
      <w:r>
        <w:rPr>
          <w:szCs w:val="32"/>
        </w:rPr>
        <w:t>»;</w:t>
      </w:r>
    </w:p>
    <w:p w:rsidR="0083770B" w:rsidRDefault="0083770B" w:rsidP="00675CFA">
      <w:pPr>
        <w:pStyle w:val="ab"/>
        <w:numPr>
          <w:ilvl w:val="0"/>
          <w:numId w:val="27"/>
        </w:numPr>
      </w:pPr>
      <w:r>
        <w:t>Увеличение числа школьников, занимающихся в спортивных кружках и секциях</w:t>
      </w:r>
    </w:p>
    <w:p w:rsidR="0083770B" w:rsidRDefault="0083770B" w:rsidP="00675CFA">
      <w:pPr>
        <w:pStyle w:val="ab"/>
        <w:numPr>
          <w:ilvl w:val="0"/>
          <w:numId w:val="27"/>
        </w:numPr>
      </w:pPr>
      <w:r>
        <w:t>Уменьшение  числа  курящих школьников, учащихся, употребляющих  спиртные напитки; формирование у учащихся ответственного отношения  к своему  здоровью; умения сохранять его, вести  здоровый образ жизни</w:t>
      </w:r>
    </w:p>
    <w:p w:rsidR="0083770B" w:rsidRDefault="0083770B" w:rsidP="00675CFA">
      <w:pPr>
        <w:pStyle w:val="ab"/>
        <w:numPr>
          <w:ilvl w:val="0"/>
          <w:numId w:val="27"/>
        </w:numPr>
      </w:pPr>
      <w:r>
        <w:t>Выработка  способности противостоять вредным привычкам и отрицательным  воздействиям  окружающей среды, желания и умения вести здоровый образ жизни</w:t>
      </w:r>
    </w:p>
    <w:p w:rsidR="0083770B" w:rsidRDefault="0083770B" w:rsidP="00675CFA">
      <w:pPr>
        <w:pStyle w:val="ab"/>
        <w:numPr>
          <w:ilvl w:val="0"/>
          <w:numId w:val="27"/>
        </w:numPr>
      </w:pPr>
      <w:r>
        <w:t>Повышения уровня правовых знаний учащихся, касающихся его здоровья</w:t>
      </w:r>
    </w:p>
    <w:p w:rsidR="0083770B" w:rsidRDefault="0083770B" w:rsidP="00675CFA">
      <w:pPr>
        <w:pStyle w:val="ab"/>
        <w:numPr>
          <w:ilvl w:val="0"/>
          <w:numId w:val="27"/>
        </w:numPr>
      </w:pPr>
      <w:r>
        <w:t>Формирование устойчивого интереса и потребностей к занятиям физкультурой  и спортом, здоровому  и активному  образу жизни, развитие двигательных навыков.</w:t>
      </w:r>
    </w:p>
    <w:p w:rsidR="0083770B" w:rsidRDefault="0083770B" w:rsidP="00675CFA">
      <w:pPr>
        <w:pStyle w:val="ab"/>
        <w:numPr>
          <w:ilvl w:val="0"/>
          <w:numId w:val="27"/>
        </w:numPr>
      </w:pPr>
      <w:r>
        <w:t>Создание  условий, необходимых для сохранения и укрепления здоровья  школьников. Создание комфортной  школьной среды.</w:t>
      </w:r>
    </w:p>
    <w:p w:rsidR="0083770B" w:rsidRDefault="0083770B" w:rsidP="00675CFA">
      <w:pPr>
        <w:pStyle w:val="ab"/>
        <w:numPr>
          <w:ilvl w:val="0"/>
          <w:numId w:val="27"/>
        </w:numPr>
      </w:pPr>
      <w:r>
        <w:t>Приведение нормативных документов в соответствие с программой развития  здоровьесберегающей среды. Реальная  оценка состояния  здоровья детей в результате углублённого  медицинского  осмотра.</w:t>
      </w:r>
    </w:p>
    <w:p w:rsidR="00884659" w:rsidRPr="005062C1" w:rsidRDefault="004A6F45" w:rsidP="005062C1">
      <w:pPr>
        <w:jc w:val="center"/>
        <w:rPr>
          <w:b/>
          <w:color w:val="365F91" w:themeColor="accent1" w:themeShade="BF"/>
          <w:sz w:val="28"/>
          <w:szCs w:val="28"/>
        </w:rPr>
      </w:pPr>
      <w:r w:rsidRPr="005062C1">
        <w:rPr>
          <w:b/>
          <w:sz w:val="28"/>
          <w:szCs w:val="28"/>
        </w:rPr>
        <w:t>Проект №</w:t>
      </w:r>
      <w:r w:rsidR="00026CD3" w:rsidRPr="005062C1">
        <w:rPr>
          <w:b/>
          <w:sz w:val="28"/>
          <w:szCs w:val="28"/>
        </w:rPr>
        <w:t> 4.</w:t>
      </w:r>
      <w:r w:rsidR="005062C1">
        <w:rPr>
          <w:b/>
          <w:sz w:val="28"/>
          <w:szCs w:val="28"/>
        </w:rPr>
        <w:t xml:space="preserve">   </w:t>
      </w:r>
      <w:r w:rsidR="008B245E" w:rsidRPr="005062C1">
        <w:rPr>
          <w:b/>
          <w:sz w:val="28"/>
          <w:szCs w:val="28"/>
        </w:rPr>
        <w:t>"</w:t>
      </w:r>
      <w:r w:rsidRPr="005062C1">
        <w:rPr>
          <w:b/>
          <w:sz w:val="28"/>
          <w:szCs w:val="28"/>
        </w:rPr>
        <w:t xml:space="preserve"> Развитие инициатив педагогов, поддержка кадрового потенциала школы</w:t>
      </w:r>
      <w:r w:rsidR="008B245E" w:rsidRPr="005062C1">
        <w:rPr>
          <w:b/>
          <w:sz w:val="28"/>
          <w:szCs w:val="28"/>
        </w:rPr>
        <w:t>"</w:t>
      </w:r>
      <w:r w:rsidR="00136440" w:rsidRPr="005062C1">
        <w:rPr>
          <w:b/>
          <w:sz w:val="28"/>
          <w:szCs w:val="28"/>
        </w:rPr>
        <w:t>.</w:t>
      </w:r>
    </w:p>
    <w:p w:rsidR="00136440" w:rsidRPr="005062C1" w:rsidRDefault="00884659" w:rsidP="005062C1">
      <w:pPr>
        <w:rPr>
          <w:b/>
          <w:sz w:val="28"/>
          <w:szCs w:val="28"/>
        </w:rPr>
      </w:pPr>
      <w:r w:rsidRPr="005062C1">
        <w:rPr>
          <w:b/>
          <w:sz w:val="28"/>
          <w:szCs w:val="28"/>
        </w:rPr>
        <w:t>Анализ текущего состояния:</w:t>
      </w:r>
    </w:p>
    <w:p w:rsidR="00080443" w:rsidRPr="005062C1" w:rsidRDefault="00136440" w:rsidP="00080443">
      <w:pPr>
        <w:pStyle w:val="ab"/>
        <w:rPr>
          <w:sz w:val="28"/>
          <w:szCs w:val="28"/>
        </w:rPr>
      </w:pPr>
      <w:r w:rsidRPr="005062C1">
        <w:rPr>
          <w:sz w:val="28"/>
          <w:szCs w:val="28"/>
        </w:rPr>
        <w:t xml:space="preserve">Педагогический коллектив школы обладает всеми качествами здорового, жизнеспособного коллектива, способного решать поставленные перед ним задачи. вместе с тем имеются и проблемы, которые необходимо решать  в ходе выполнения программы развития. </w:t>
      </w:r>
      <w:r w:rsidR="00080443" w:rsidRPr="005062C1">
        <w:rPr>
          <w:sz w:val="28"/>
          <w:szCs w:val="28"/>
        </w:rPr>
        <w:t>Это -  отсутствие сформированной системы непрерывного образования, подготовки и переподготовки профессиональных кадров, что вызвано:</w:t>
      </w:r>
    </w:p>
    <w:p w:rsidR="00080443" w:rsidRPr="005062C1" w:rsidRDefault="00080443" w:rsidP="00675CFA">
      <w:pPr>
        <w:pStyle w:val="ab"/>
        <w:numPr>
          <w:ilvl w:val="0"/>
          <w:numId w:val="28"/>
        </w:numPr>
        <w:rPr>
          <w:sz w:val="28"/>
          <w:szCs w:val="28"/>
        </w:rPr>
      </w:pPr>
      <w:r w:rsidRPr="005062C1">
        <w:rPr>
          <w:sz w:val="28"/>
          <w:szCs w:val="28"/>
        </w:rPr>
        <w:t>«старением» педагогического корпуса;</w:t>
      </w:r>
    </w:p>
    <w:p w:rsidR="00080443" w:rsidRPr="005062C1" w:rsidRDefault="00080443" w:rsidP="00675CFA">
      <w:pPr>
        <w:pStyle w:val="ab"/>
        <w:numPr>
          <w:ilvl w:val="0"/>
          <w:numId w:val="28"/>
        </w:numPr>
        <w:rPr>
          <w:sz w:val="28"/>
          <w:szCs w:val="28"/>
        </w:rPr>
      </w:pPr>
      <w:r w:rsidRPr="005062C1">
        <w:rPr>
          <w:sz w:val="28"/>
          <w:szCs w:val="28"/>
        </w:rPr>
        <w:t xml:space="preserve"> недостаточной мотивацией притока и закрепления молодых специалистов в системе образования;</w:t>
      </w:r>
    </w:p>
    <w:p w:rsidR="00080443" w:rsidRPr="005062C1" w:rsidRDefault="00080443" w:rsidP="00675CFA">
      <w:pPr>
        <w:pStyle w:val="ab"/>
        <w:numPr>
          <w:ilvl w:val="0"/>
          <w:numId w:val="28"/>
        </w:numPr>
        <w:rPr>
          <w:sz w:val="28"/>
          <w:szCs w:val="28"/>
        </w:rPr>
      </w:pPr>
      <w:r w:rsidRPr="005062C1">
        <w:rPr>
          <w:rFonts w:ascii="Times New Roman" w:hAnsi="Times New Roman"/>
          <w:sz w:val="28"/>
          <w:szCs w:val="28"/>
        </w:rPr>
        <w:lastRenderedPageBreak/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080443" w:rsidRPr="005062C1" w:rsidRDefault="00080443" w:rsidP="00675CFA">
      <w:pPr>
        <w:pStyle w:val="ab"/>
        <w:numPr>
          <w:ilvl w:val="0"/>
          <w:numId w:val="28"/>
        </w:numPr>
        <w:rPr>
          <w:sz w:val="28"/>
          <w:szCs w:val="28"/>
        </w:rPr>
      </w:pPr>
      <w:r w:rsidRPr="005062C1">
        <w:rPr>
          <w:sz w:val="28"/>
          <w:szCs w:val="28"/>
        </w:rPr>
        <w:t>невысоким спросом потребителей на педагогические специальности;</w:t>
      </w:r>
    </w:p>
    <w:p w:rsidR="00080443" w:rsidRPr="005062C1" w:rsidRDefault="00080443" w:rsidP="00675CFA">
      <w:pPr>
        <w:pStyle w:val="ab"/>
        <w:numPr>
          <w:ilvl w:val="0"/>
          <w:numId w:val="28"/>
        </w:numPr>
        <w:rPr>
          <w:sz w:val="28"/>
          <w:szCs w:val="28"/>
        </w:rPr>
      </w:pPr>
      <w:r w:rsidRPr="005062C1">
        <w:rPr>
          <w:rFonts w:ascii="Times New Roman" w:hAnsi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884659" w:rsidRPr="005062C1" w:rsidRDefault="00136440" w:rsidP="00884659">
      <w:pPr>
        <w:pStyle w:val="ab"/>
        <w:rPr>
          <w:sz w:val="28"/>
          <w:szCs w:val="28"/>
        </w:rPr>
      </w:pPr>
      <w:r w:rsidRPr="005062C1">
        <w:rPr>
          <w:sz w:val="28"/>
          <w:szCs w:val="28"/>
        </w:rPr>
        <w:t xml:space="preserve">Средний возраст членов коллектива </w:t>
      </w:r>
      <w:r w:rsidR="00CB526D" w:rsidRPr="005062C1">
        <w:rPr>
          <w:sz w:val="28"/>
          <w:szCs w:val="28"/>
        </w:rPr>
        <w:t>43,8 года. Необходимо привлекать в школу молодых специалистов, активно обучать имеющиеся кадры, активизировать работу учителей в сфере самообразования, особенно акцентируя внимание на использовании ИКТ технологий, современных методах и формах обучения. В школе нет системы вовлечения учителей в творческие конкурсы, конференции, методические семинары, особенно в системе самостоятельной работы в сети интернет, форумах и предметных объединениях и т.д. Необходимо расширить кадровый состав от учителей - предметников до специалистов педагогов психологов, дефектологов, логопедов, социальных работников.</w:t>
      </w:r>
    </w:p>
    <w:tbl>
      <w:tblPr>
        <w:tblStyle w:val="af"/>
        <w:tblW w:w="0" w:type="auto"/>
        <w:tblLook w:val="04A0"/>
      </w:tblPr>
      <w:tblGrid>
        <w:gridCol w:w="560"/>
        <w:gridCol w:w="5796"/>
        <w:gridCol w:w="656"/>
        <w:gridCol w:w="656"/>
        <w:gridCol w:w="656"/>
        <w:gridCol w:w="656"/>
        <w:gridCol w:w="1725"/>
      </w:tblGrid>
      <w:tr w:rsidR="00884659" w:rsidTr="00233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84659" w:rsidRDefault="0088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данному проекту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84659" w:rsidTr="00233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58F" w:rsidTr="00233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026CD3" w:rsidP="00026CD3">
            <w:pPr>
              <w:pStyle w:val="ab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F" w:rsidRDefault="00755950" w:rsidP="00026CD3">
            <w:pPr>
              <w:pStyle w:val="ab"/>
            </w:pPr>
            <w:r>
              <w:t xml:space="preserve">Разработка долгосрочного прогноза потребностей школы в специалистах, </w:t>
            </w:r>
            <w:r w:rsidR="0023358F">
              <w:t>составление банка потребностей в молодых специалистах;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</w:tr>
      <w:tr w:rsidR="0023358F" w:rsidTr="00233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026CD3" w:rsidP="00026CD3">
            <w:pPr>
              <w:pStyle w:val="ab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F" w:rsidRDefault="00755950" w:rsidP="00026CD3">
            <w:pPr>
              <w:pStyle w:val="ab"/>
            </w:pPr>
            <w:r>
              <w:t>О</w:t>
            </w:r>
            <w:r w:rsidR="0023358F">
              <w:t xml:space="preserve">рганизация </w:t>
            </w:r>
            <w:r w:rsidR="00CD0900">
              <w:t xml:space="preserve">профориентационной работы среди </w:t>
            </w:r>
            <w:r w:rsidR="0023358F">
              <w:t>обучающихся 10-11 классов</w:t>
            </w:r>
            <w:r>
              <w:t>, проведение внутришкольных конкурсов, дней самоуправления</w:t>
            </w:r>
            <w:r w:rsidR="0023358F">
              <w:t>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</w:tr>
      <w:tr w:rsidR="00CD0900" w:rsidTr="00233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026CD3" w:rsidP="00026CD3">
            <w:pPr>
              <w:pStyle w:val="ab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00" w:rsidRDefault="00CD0900" w:rsidP="00026CD3">
            <w:pPr>
              <w:pStyle w:val="ab"/>
            </w:pPr>
            <w:r>
              <w:t>Организация встреч старшеклассников со студентами педагогических вузов;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CD0900" w:rsidP="00026CD3">
            <w:pPr>
              <w:pStyle w:val="ab"/>
            </w:pPr>
          </w:p>
        </w:tc>
      </w:tr>
      <w:tr w:rsidR="00CD0900" w:rsidTr="00233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026CD3" w:rsidP="00026CD3">
            <w:pPr>
              <w:pStyle w:val="ab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00" w:rsidRDefault="00CD0900" w:rsidP="00026CD3">
            <w:pPr>
              <w:pStyle w:val="ab"/>
            </w:pPr>
            <w:r>
              <w:t>Оформление заявок на вакантные должности учителей в соответствие с долгосрочным прогнозом.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00" w:rsidRDefault="00CD0900" w:rsidP="00026CD3">
            <w:pPr>
              <w:pStyle w:val="ab"/>
            </w:pPr>
          </w:p>
        </w:tc>
      </w:tr>
      <w:tr w:rsidR="0023358F" w:rsidTr="00233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026CD3" w:rsidP="00026CD3">
            <w:pPr>
              <w:pStyle w:val="ab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F" w:rsidRDefault="00CD0900" w:rsidP="00026CD3">
            <w:pPr>
              <w:pStyle w:val="ab"/>
            </w:pPr>
            <w:r>
              <w:t>У</w:t>
            </w:r>
            <w:r w:rsidR="0023358F">
              <w:t>становление контактов с ТвГУ для разъяснительной работы среди выпускников вуза.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</w:tr>
      <w:tr w:rsidR="0023358F" w:rsidTr="00233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026CD3" w:rsidP="00026CD3">
            <w:pPr>
              <w:pStyle w:val="ab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8F" w:rsidRDefault="00CD0900" w:rsidP="00026CD3">
            <w:pPr>
              <w:pStyle w:val="ab"/>
            </w:pPr>
            <w:r>
              <w:t>В</w:t>
            </w:r>
            <w:r w:rsidR="0023358F">
              <w:t>несение дополнений в Положение о школе молодого специалиста, предусматривающих увеличение стимулирующих выплат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CD0900" w:rsidP="00026CD3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23358F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8F" w:rsidRDefault="00CD0900" w:rsidP="00026CD3">
            <w:pPr>
              <w:pStyle w:val="ab"/>
            </w:pPr>
            <w:r>
              <w:t>*</w:t>
            </w:r>
          </w:p>
        </w:tc>
      </w:tr>
      <w:tr w:rsidR="000D0FCF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Default="00026CD3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CF" w:rsidRPr="00755950" w:rsidRDefault="000D0FCF" w:rsidP="00755950">
            <w:pPr>
              <w:pStyle w:val="ab"/>
              <w:rPr>
                <w:sz w:val="24"/>
                <w:szCs w:val="24"/>
              </w:rPr>
            </w:pPr>
            <w:r>
              <w:t xml:space="preserve">Создание условий для прохождения курсовой подготовки ,самообразования и повышения квалификации </w:t>
            </w:r>
            <w:r w:rsidRPr="00755950">
              <w:rPr>
                <w:sz w:val="24"/>
                <w:szCs w:val="24"/>
              </w:rPr>
              <w:t>учителей и специалистов  школы:</w:t>
            </w:r>
          </w:p>
          <w:p w:rsidR="000D0FCF" w:rsidRPr="00CD0900" w:rsidRDefault="000D0FCF" w:rsidP="00675CFA">
            <w:pPr>
              <w:pStyle w:val="ab"/>
              <w:numPr>
                <w:ilvl w:val="0"/>
                <w:numId w:val="30"/>
              </w:numPr>
            </w:pPr>
            <w:r w:rsidRPr="00CD0900">
              <w:rPr>
                <w:szCs w:val="32"/>
              </w:rPr>
              <w:t>обучение на курсах повышения квалификации (очных, заочных, выездных, в том числе и в г. Москве;</w:t>
            </w:r>
          </w:p>
          <w:p w:rsidR="000D0FCF" w:rsidRPr="00CD0900" w:rsidRDefault="000D0FCF" w:rsidP="00675CFA">
            <w:pPr>
              <w:pStyle w:val="ab"/>
              <w:numPr>
                <w:ilvl w:val="0"/>
                <w:numId w:val="30"/>
              </w:numPr>
              <w:rPr>
                <w:szCs w:val="32"/>
              </w:rPr>
            </w:pPr>
            <w:r w:rsidRPr="00CD0900">
              <w:rPr>
                <w:szCs w:val="32"/>
              </w:rPr>
              <w:t>методический сервис: рекомендации по анализу урока, проведению педагогических консилиумов, проведению различных диагностических исследований, обучение умениям определять эффективность учебного занятия;</w:t>
            </w:r>
          </w:p>
          <w:p w:rsidR="000D0FCF" w:rsidRPr="00CD0900" w:rsidRDefault="000D0FCF" w:rsidP="00675CFA">
            <w:pPr>
              <w:pStyle w:val="ab"/>
              <w:numPr>
                <w:ilvl w:val="0"/>
                <w:numId w:val="30"/>
              </w:numPr>
              <w:rPr>
                <w:szCs w:val="32"/>
              </w:rPr>
            </w:pPr>
            <w:r w:rsidRPr="00CD0900">
              <w:rPr>
                <w:szCs w:val="32"/>
              </w:rPr>
              <w:t>совершенствование использования цифровых образовательных ресурсов;</w:t>
            </w:r>
          </w:p>
          <w:p w:rsidR="000D0FCF" w:rsidRPr="00CD0900" w:rsidRDefault="000D0FCF" w:rsidP="00675CFA">
            <w:pPr>
              <w:pStyle w:val="ab"/>
              <w:numPr>
                <w:ilvl w:val="0"/>
                <w:numId w:val="30"/>
              </w:numPr>
              <w:rPr>
                <w:szCs w:val="32"/>
              </w:rPr>
            </w:pPr>
            <w:r w:rsidRPr="00CD0900">
              <w:rPr>
                <w:szCs w:val="32"/>
              </w:rPr>
              <w:t>обучение молодых специалистов управленческой функции учителя на уроке;</w:t>
            </w:r>
          </w:p>
          <w:p w:rsidR="000D0FCF" w:rsidRPr="00CD0900" w:rsidRDefault="000D0FCF" w:rsidP="00675CFA">
            <w:pPr>
              <w:pStyle w:val="ab"/>
              <w:numPr>
                <w:ilvl w:val="0"/>
                <w:numId w:val="30"/>
              </w:numPr>
              <w:rPr>
                <w:szCs w:val="32"/>
              </w:rPr>
            </w:pPr>
            <w:r w:rsidRPr="00CD0900">
              <w:rPr>
                <w:szCs w:val="32"/>
              </w:rPr>
              <w:t>рекомендации по досрочной аттестации на более высокую категорию;</w:t>
            </w:r>
          </w:p>
          <w:p w:rsidR="000D0FCF" w:rsidRPr="009D3C65" w:rsidRDefault="000D0FCF" w:rsidP="00675CFA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D3C65">
              <w:rPr>
                <w:sz w:val="24"/>
                <w:szCs w:val="24"/>
              </w:rPr>
              <w:t xml:space="preserve">изучение, обобщение и распространение передового опыта через участие в работе проблемных  семинаров по инновационным </w:t>
            </w:r>
            <w:r w:rsidRPr="009D3C65">
              <w:rPr>
                <w:sz w:val="24"/>
                <w:szCs w:val="24"/>
              </w:rPr>
              <w:lastRenderedPageBreak/>
              <w:t>методам обучения</w:t>
            </w:r>
            <w:r w:rsidRPr="007C2A5F">
              <w:t>, внедрение различных образовательных технологий, в том числе проектных методов обучения</w:t>
            </w:r>
            <w:r w:rsidRPr="009D3C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FCF" w:rsidRPr="00E6209E" w:rsidRDefault="000D0FCF" w:rsidP="00675CFA">
            <w:pPr>
              <w:pStyle w:val="ab"/>
              <w:numPr>
                <w:ilvl w:val="0"/>
                <w:numId w:val="30"/>
              </w:numPr>
              <w:rPr>
                <w:szCs w:val="32"/>
              </w:rPr>
            </w:pPr>
            <w:r w:rsidRPr="00E6209E">
              <w:rPr>
                <w:szCs w:val="32"/>
              </w:rPr>
              <w:t>развитие творческого профессионального потенциала педагогического коллектива, организация декад профессионального мастерства «А я делаю так…»</w:t>
            </w:r>
          </w:p>
          <w:p w:rsidR="000D0FCF" w:rsidRPr="00E6209E" w:rsidRDefault="000D0FCF" w:rsidP="00675CFA">
            <w:pPr>
              <w:pStyle w:val="ab"/>
              <w:numPr>
                <w:ilvl w:val="0"/>
                <w:numId w:val="30"/>
              </w:numPr>
            </w:pPr>
            <w:r w:rsidRPr="00E6209E">
              <w:rPr>
                <w:szCs w:val="32"/>
              </w:rPr>
              <w:t>работе кафедр и районных методобъединениях;</w:t>
            </w:r>
          </w:p>
          <w:p w:rsidR="000D0FCF" w:rsidRPr="00E6209E" w:rsidRDefault="000D0FCF" w:rsidP="00675CFA">
            <w:pPr>
              <w:pStyle w:val="ab"/>
              <w:numPr>
                <w:ilvl w:val="0"/>
                <w:numId w:val="30"/>
              </w:numPr>
              <w:rPr>
                <w:szCs w:val="32"/>
              </w:rPr>
            </w:pPr>
            <w:r w:rsidRPr="00E6209E">
              <w:rPr>
                <w:szCs w:val="32"/>
              </w:rPr>
              <w:t>участие в работе «круглого стола» по анализу педагогической ситуации;</w:t>
            </w:r>
          </w:p>
          <w:p w:rsidR="000D0FCF" w:rsidRPr="00E6209E" w:rsidRDefault="000D0FCF" w:rsidP="00675CFA">
            <w:pPr>
              <w:pStyle w:val="ab"/>
              <w:numPr>
                <w:ilvl w:val="0"/>
                <w:numId w:val="30"/>
              </w:numPr>
              <w:rPr>
                <w:szCs w:val="32"/>
              </w:rPr>
            </w:pPr>
            <w:r w:rsidRPr="00E6209E">
              <w:rPr>
                <w:szCs w:val="32"/>
              </w:rPr>
              <w:t>участие в школьном и районном конкурсах «Учитель года»;</w:t>
            </w:r>
          </w:p>
          <w:p w:rsidR="000D0FCF" w:rsidRPr="00E6209E" w:rsidRDefault="000D0FCF" w:rsidP="00675CFA">
            <w:pPr>
              <w:pStyle w:val="ab"/>
              <w:numPr>
                <w:ilvl w:val="0"/>
                <w:numId w:val="30"/>
              </w:numPr>
              <w:rPr>
                <w:szCs w:val="32"/>
              </w:rPr>
            </w:pPr>
            <w:r w:rsidRPr="00E6209E">
              <w:rPr>
                <w:szCs w:val="32"/>
              </w:rPr>
              <w:t>участие в аукционе педагогических идей;</w:t>
            </w:r>
          </w:p>
          <w:p w:rsidR="000D0FCF" w:rsidRPr="00E6209E" w:rsidRDefault="000D0FCF" w:rsidP="00675CFA">
            <w:pPr>
              <w:pStyle w:val="ab"/>
              <w:numPr>
                <w:ilvl w:val="0"/>
                <w:numId w:val="30"/>
              </w:numPr>
              <w:rPr>
                <w:szCs w:val="32"/>
              </w:rPr>
            </w:pPr>
            <w:r w:rsidRPr="00E6209E">
              <w:rPr>
                <w:szCs w:val="32"/>
              </w:rPr>
              <w:t>участие в Марафоне учебных предметов (г. Москва);</w:t>
            </w:r>
          </w:p>
          <w:p w:rsidR="000D0FCF" w:rsidRPr="00E6209E" w:rsidRDefault="000D0FCF" w:rsidP="00675CFA">
            <w:pPr>
              <w:pStyle w:val="ab"/>
              <w:numPr>
                <w:ilvl w:val="0"/>
                <w:numId w:val="30"/>
              </w:numPr>
              <w:rPr>
                <w:szCs w:val="32"/>
              </w:rPr>
            </w:pPr>
            <w:r w:rsidRPr="00E6209E">
              <w:rPr>
                <w:szCs w:val="32"/>
              </w:rPr>
              <w:t>участие в конкурсе «Мой лучший урок»;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Default="000D0FC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Default="000D0FC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Default="000D0FC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Default="000D0FC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Default="000D0FC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CC9" w:rsidRPr="00026CD3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26CD3" w:rsidP="00026CD3">
            <w:pPr>
              <w:pStyle w:val="ab"/>
              <w:rPr>
                <w:szCs w:val="28"/>
              </w:rPr>
            </w:pPr>
            <w:r w:rsidRPr="00026CD3">
              <w:rPr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C9" w:rsidRPr="00026CD3" w:rsidRDefault="001D3CC9" w:rsidP="00026CD3">
            <w:pPr>
              <w:pStyle w:val="ab"/>
            </w:pPr>
            <w:r w:rsidRPr="00026CD3">
              <w:t xml:space="preserve">Создание </w:t>
            </w:r>
            <w:r w:rsidR="003C2A01" w:rsidRPr="00026CD3">
              <w:t>образовательных и рабочих программ для пятых- девятых</w:t>
            </w:r>
            <w:r w:rsidRPr="00026CD3">
              <w:t xml:space="preserve"> класс</w:t>
            </w:r>
            <w:r w:rsidR="003C2A01" w:rsidRPr="00026CD3">
              <w:t>ов</w:t>
            </w:r>
            <w:r w:rsidR="00755950" w:rsidRPr="00026CD3">
              <w:t xml:space="preserve"> по ФГОС ООО.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D0FCF" w:rsidP="00026CD3">
            <w:pPr>
              <w:pStyle w:val="ab"/>
              <w:rPr>
                <w:szCs w:val="28"/>
              </w:rPr>
            </w:pPr>
            <w:r w:rsidRPr="00026CD3">
              <w:rPr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  <w:rPr>
                <w:szCs w:val="28"/>
              </w:rPr>
            </w:pPr>
          </w:p>
        </w:tc>
      </w:tr>
      <w:tr w:rsidR="001D3CC9" w:rsidRPr="00026CD3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26CD3" w:rsidP="00026CD3">
            <w:pPr>
              <w:pStyle w:val="ab"/>
              <w:rPr>
                <w:szCs w:val="28"/>
              </w:rPr>
            </w:pPr>
            <w:r w:rsidRPr="00026CD3">
              <w:rPr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C9" w:rsidRPr="00026CD3" w:rsidRDefault="001D3CC9" w:rsidP="00026CD3">
            <w:pPr>
              <w:pStyle w:val="ab"/>
            </w:pPr>
            <w:r w:rsidRPr="00026CD3">
              <w:t>Проведение собрания с ро</w:t>
            </w:r>
            <w:r w:rsidR="003C2A01" w:rsidRPr="00026CD3">
              <w:t>дителями обучающихся</w:t>
            </w:r>
            <w:r w:rsidRPr="00026CD3">
              <w:t xml:space="preserve"> с целью разъяснения основных положений ФГОС</w:t>
            </w:r>
            <w:r w:rsidR="00E6209E" w:rsidRPr="00026CD3">
              <w:t xml:space="preserve"> ООО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D0FCF" w:rsidP="00026CD3">
            <w:pPr>
              <w:pStyle w:val="ab"/>
              <w:rPr>
                <w:szCs w:val="28"/>
              </w:rPr>
            </w:pPr>
            <w:r w:rsidRPr="00026CD3">
              <w:rPr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  <w:rPr>
                <w:szCs w:val="28"/>
              </w:rPr>
            </w:pPr>
          </w:p>
        </w:tc>
      </w:tr>
      <w:tr w:rsidR="001D3CC9" w:rsidRPr="00026CD3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26CD3" w:rsidP="00026CD3">
            <w:pPr>
              <w:pStyle w:val="ab"/>
            </w:pPr>
            <w:r w:rsidRPr="00026CD3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C9" w:rsidRPr="00026CD3" w:rsidRDefault="001D3CC9" w:rsidP="00026CD3">
            <w:pPr>
              <w:pStyle w:val="ab"/>
            </w:pPr>
            <w:r w:rsidRPr="00026CD3">
              <w:t xml:space="preserve">Обеспечение обучающихся </w:t>
            </w:r>
            <w:r w:rsidR="003C2A01" w:rsidRPr="00026CD3">
              <w:t xml:space="preserve">1-9-х </w:t>
            </w:r>
            <w:r w:rsidRPr="00026CD3">
              <w:rPr>
                <w:vertAlign w:val="superscript"/>
              </w:rPr>
              <w:t xml:space="preserve"> </w:t>
            </w:r>
            <w:r w:rsidRPr="00026CD3">
              <w:t>классов учебной литературой по новым ФГОС</w:t>
            </w:r>
            <w:r w:rsidR="00E6209E" w:rsidRPr="00026CD3">
              <w:t xml:space="preserve"> ООО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D0FCF" w:rsidP="00026CD3">
            <w:pPr>
              <w:pStyle w:val="ab"/>
            </w:pPr>
            <w:r w:rsidRPr="00026CD3"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D0FCF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D0FCF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D0FCF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</w:pPr>
          </w:p>
        </w:tc>
      </w:tr>
      <w:tr w:rsidR="000D0FCF" w:rsidRPr="00026CD3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Pr="00026CD3" w:rsidRDefault="00026CD3" w:rsidP="00026CD3">
            <w:pPr>
              <w:pStyle w:val="ab"/>
            </w:pPr>
            <w:r w:rsidRPr="00026CD3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CF" w:rsidRPr="00026CD3" w:rsidRDefault="000D0FCF" w:rsidP="00026CD3">
            <w:pPr>
              <w:pStyle w:val="ab"/>
            </w:pPr>
            <w:r w:rsidRPr="00026CD3">
              <w:t>Обеспечение учителей 1-9-х классов методической литературой по ФГОС НОО И ООО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Pr="00026CD3" w:rsidRDefault="000D0FCF" w:rsidP="00026CD3">
            <w:pPr>
              <w:pStyle w:val="ab"/>
            </w:pPr>
            <w:r w:rsidRPr="00026CD3"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Pr="00026CD3" w:rsidRDefault="000D0FCF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Pr="00026CD3" w:rsidRDefault="000D0FCF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Pr="00026CD3" w:rsidRDefault="000D0FCF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CF" w:rsidRPr="00026CD3" w:rsidRDefault="000D0FCF" w:rsidP="00026CD3">
            <w:pPr>
              <w:pStyle w:val="ab"/>
            </w:pPr>
          </w:p>
        </w:tc>
      </w:tr>
      <w:tr w:rsidR="001D3CC9" w:rsidRPr="00026CD3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26CD3" w:rsidP="00026CD3">
            <w:pPr>
              <w:pStyle w:val="ab"/>
            </w:pPr>
            <w:r w:rsidRPr="00026CD3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C9" w:rsidRPr="00026CD3" w:rsidRDefault="001D3CC9" w:rsidP="00026CD3">
            <w:pPr>
              <w:pStyle w:val="ab"/>
            </w:pPr>
            <w:r w:rsidRPr="00026CD3">
              <w:t xml:space="preserve">Создание творческой группы учителей, работающих в </w:t>
            </w:r>
            <w:r w:rsidR="003C2A01" w:rsidRPr="00026CD3">
              <w:t>5-9-х</w:t>
            </w:r>
            <w:r w:rsidRPr="00026CD3">
              <w:t xml:space="preserve"> классах, составление и коррекция плана работы группы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D0FCF" w:rsidP="00026CD3">
            <w:pPr>
              <w:pStyle w:val="ab"/>
            </w:pPr>
            <w:r w:rsidRPr="00026CD3"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</w:pPr>
          </w:p>
        </w:tc>
      </w:tr>
      <w:tr w:rsidR="001D3CC9" w:rsidRPr="00026CD3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26CD3" w:rsidP="00026CD3">
            <w:pPr>
              <w:pStyle w:val="ab"/>
            </w:pPr>
            <w:r w:rsidRPr="00026CD3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C9" w:rsidRPr="00026CD3" w:rsidRDefault="001D3CC9" w:rsidP="00026CD3">
            <w:pPr>
              <w:pStyle w:val="ab"/>
            </w:pPr>
            <w:r w:rsidRPr="00026CD3">
              <w:t xml:space="preserve">Собеседование с учителями  </w:t>
            </w:r>
            <w:r w:rsidR="003C2A01" w:rsidRPr="00026CD3">
              <w:t xml:space="preserve">5-9-х </w:t>
            </w:r>
            <w:r w:rsidRPr="00026CD3">
              <w:t xml:space="preserve"> классов по их готовности к работе по новым стандартам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0D0FCF" w:rsidP="00026CD3">
            <w:pPr>
              <w:pStyle w:val="ab"/>
            </w:pPr>
            <w:r w:rsidRPr="00026CD3"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9" w:rsidRPr="00026CD3" w:rsidRDefault="001D3CC9" w:rsidP="00026CD3">
            <w:pPr>
              <w:pStyle w:val="ab"/>
            </w:pPr>
          </w:p>
        </w:tc>
      </w:tr>
      <w:tr w:rsidR="00F2677D" w:rsidRPr="00026CD3" w:rsidTr="00F267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026CD3" w:rsidP="00026CD3">
            <w:pPr>
              <w:pStyle w:val="ab"/>
            </w:pPr>
            <w:r w:rsidRPr="00026CD3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D" w:rsidRPr="00026CD3" w:rsidRDefault="00F2677D" w:rsidP="00026CD3">
            <w:pPr>
              <w:pStyle w:val="ab"/>
            </w:pPr>
            <w:r w:rsidRPr="00026CD3">
              <w:t>Составление учебного плана для 5-9 классов с учётом ФГОС ООО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</w:tr>
      <w:tr w:rsidR="00F2677D" w:rsidRPr="00026CD3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026CD3" w:rsidP="00026CD3">
            <w:pPr>
              <w:pStyle w:val="ab"/>
            </w:pPr>
            <w:r w:rsidRPr="00026CD3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D" w:rsidRPr="00026CD3" w:rsidRDefault="00F2677D" w:rsidP="00026CD3">
            <w:pPr>
              <w:pStyle w:val="ab"/>
            </w:pPr>
            <w:r w:rsidRPr="00026CD3">
              <w:t>Проведение круглого стола (межшкольного) «Первые итоги работы по новым ФГОС ООО»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</w:tr>
      <w:tr w:rsidR="00F2677D" w:rsidRPr="00026CD3" w:rsidTr="002335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026CD3" w:rsidP="00026CD3">
            <w:pPr>
              <w:pStyle w:val="ab"/>
            </w:pPr>
            <w:r w:rsidRPr="00026CD3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Заседание межшкольного методического совета «Эффективность часов дополнительного образования по ФГОС», направленных на духовно-нравственное воспитание школьников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</w:tr>
      <w:tr w:rsidR="00F2677D" w:rsidRPr="00026CD3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026CD3" w:rsidP="00026CD3">
            <w:pPr>
              <w:pStyle w:val="ab"/>
            </w:pPr>
            <w:r w:rsidRPr="00026CD3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 xml:space="preserve">Обобщение опыта работы учителя МБОУ </w:t>
            </w:r>
          </w:p>
          <w:p w:rsidR="00F2677D" w:rsidRPr="00026CD3" w:rsidRDefault="00F2677D" w:rsidP="00026CD3">
            <w:pPr>
              <w:pStyle w:val="ab"/>
            </w:pPr>
            <w:r w:rsidRPr="00026CD3">
              <w:t>«СОШ №11»  по теме «Воспитательная система класса».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</w:tr>
      <w:tr w:rsidR="00F2677D" w:rsidRPr="00026CD3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026CD3" w:rsidP="00026CD3">
            <w:pPr>
              <w:pStyle w:val="ab"/>
            </w:pPr>
            <w:r w:rsidRPr="00026CD3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Представление опыта работы МБОУ «СОШ №11» «Развитие исследовательской культуры обучающихся». «Вовлечение младших школьников в научную деятельность».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</w:tr>
      <w:tr w:rsidR="00F2677D" w:rsidRPr="00026CD3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026CD3" w:rsidP="00026CD3">
            <w:pPr>
              <w:pStyle w:val="ab"/>
            </w:pPr>
            <w:r w:rsidRPr="00026CD3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D" w:rsidRPr="00026CD3" w:rsidRDefault="00F2677D" w:rsidP="00026CD3">
            <w:pPr>
              <w:pStyle w:val="ab"/>
            </w:pPr>
            <w:r w:rsidRPr="00026CD3">
              <w:t xml:space="preserve">Проведение методических конференций с использованием видеофрагментов «Субъектный подход к образовательному процессу», «Опыт внедрения дистанционного обучения и индивидуальных траекторий обучения»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</w:tr>
      <w:tr w:rsidR="00F2677D" w:rsidRPr="00026CD3" w:rsidTr="00D57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026CD3" w:rsidP="00026CD3">
            <w:pPr>
              <w:pStyle w:val="ab"/>
            </w:pPr>
            <w:r w:rsidRPr="00026CD3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7D" w:rsidRPr="00026CD3" w:rsidRDefault="00F2677D" w:rsidP="00026CD3">
            <w:pPr>
              <w:pStyle w:val="ab"/>
            </w:pPr>
            <w:r w:rsidRPr="00026CD3">
              <w:t>Внести изменения в Положение о компенсационных и стимулирующих выплатах для поощрения творчески работающих учителей, активизации самообразования, участия учителей в творческих конкурсах, конференциях.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  <w:r w:rsidRPr="00026CD3"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D" w:rsidRPr="00026CD3" w:rsidRDefault="00F2677D" w:rsidP="00026CD3">
            <w:pPr>
              <w:pStyle w:val="ab"/>
            </w:pPr>
          </w:p>
        </w:tc>
      </w:tr>
    </w:tbl>
    <w:p w:rsidR="00884659" w:rsidRPr="005062C1" w:rsidRDefault="00884659" w:rsidP="005062C1">
      <w:pPr>
        <w:rPr>
          <w:b/>
          <w:sz w:val="28"/>
          <w:szCs w:val="28"/>
        </w:rPr>
      </w:pPr>
      <w:r w:rsidRPr="005062C1">
        <w:rPr>
          <w:b/>
          <w:sz w:val="28"/>
          <w:szCs w:val="28"/>
        </w:rPr>
        <w:t>Ожидаемый результат:</w:t>
      </w:r>
    </w:p>
    <w:p w:rsidR="000D0FCF" w:rsidRPr="000D0FCF" w:rsidRDefault="000D0FCF" w:rsidP="00675CFA">
      <w:pPr>
        <w:pStyle w:val="ab"/>
        <w:numPr>
          <w:ilvl w:val="0"/>
          <w:numId w:val="31"/>
        </w:numPr>
        <w:rPr>
          <w:sz w:val="24"/>
          <w:szCs w:val="24"/>
        </w:rPr>
      </w:pPr>
      <w:r w:rsidRPr="000D0FCF">
        <w:rPr>
          <w:sz w:val="24"/>
          <w:szCs w:val="24"/>
        </w:rPr>
        <w:t>решение кадрового вопроса</w:t>
      </w:r>
      <w:r>
        <w:rPr>
          <w:sz w:val="24"/>
          <w:szCs w:val="24"/>
        </w:rPr>
        <w:t>;</w:t>
      </w:r>
    </w:p>
    <w:p w:rsidR="00DE5008" w:rsidRPr="000D0FCF" w:rsidRDefault="00DE5008" w:rsidP="00675CFA">
      <w:pPr>
        <w:pStyle w:val="ab"/>
        <w:numPr>
          <w:ilvl w:val="0"/>
          <w:numId w:val="31"/>
        </w:numPr>
        <w:rPr>
          <w:sz w:val="24"/>
          <w:szCs w:val="24"/>
        </w:rPr>
      </w:pPr>
      <w:r w:rsidRPr="000D0FCF">
        <w:rPr>
          <w:sz w:val="24"/>
          <w:szCs w:val="24"/>
        </w:rPr>
        <w:lastRenderedPageBreak/>
        <w:t>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AF63C8" w:rsidRDefault="00C94628" w:rsidP="00675CFA">
      <w:pPr>
        <w:pStyle w:val="ab"/>
        <w:numPr>
          <w:ilvl w:val="0"/>
          <w:numId w:val="31"/>
        </w:numPr>
        <w:rPr>
          <w:sz w:val="28"/>
          <w:szCs w:val="28"/>
        </w:rPr>
      </w:pPr>
      <w:r w:rsidRPr="000D0FCF">
        <w:rPr>
          <w:sz w:val="24"/>
          <w:szCs w:val="24"/>
        </w:rPr>
        <w:t>формирование нового поколения учителей, готовых к творческому решению новых задач</w:t>
      </w:r>
      <w:r w:rsidRPr="00D021F2">
        <w:rPr>
          <w:sz w:val="28"/>
          <w:szCs w:val="28"/>
        </w:rPr>
        <w:t>;</w:t>
      </w:r>
    </w:p>
    <w:p w:rsidR="00884659" w:rsidRPr="005062C1" w:rsidRDefault="00026CD3" w:rsidP="005062C1">
      <w:pPr>
        <w:rPr>
          <w:b/>
          <w:sz w:val="28"/>
          <w:szCs w:val="28"/>
        </w:rPr>
      </w:pPr>
      <w:r w:rsidRPr="005062C1">
        <w:rPr>
          <w:b/>
          <w:sz w:val="28"/>
          <w:szCs w:val="28"/>
        </w:rPr>
        <w:t>      Проект № 5</w:t>
      </w:r>
      <w:r w:rsidR="00AF63C8" w:rsidRPr="005062C1">
        <w:rPr>
          <w:b/>
          <w:sz w:val="28"/>
          <w:szCs w:val="28"/>
        </w:rPr>
        <w:t>.</w:t>
      </w:r>
      <w:r w:rsidR="005062C1">
        <w:rPr>
          <w:rStyle w:val="10"/>
          <w:b w:val="0"/>
          <w:u w:val="single"/>
        </w:rPr>
        <w:t>"</w:t>
      </w:r>
      <w:r w:rsidR="00A00F17" w:rsidRPr="005062C1">
        <w:rPr>
          <w:b/>
          <w:sz w:val="28"/>
          <w:szCs w:val="28"/>
        </w:rPr>
        <w:t>Создание открытой, прозрачной системы информирования общественности о деятельности школы</w:t>
      </w:r>
      <w:r w:rsidR="005062C1">
        <w:rPr>
          <w:b/>
          <w:sz w:val="28"/>
          <w:szCs w:val="28"/>
        </w:rPr>
        <w:t>"</w:t>
      </w:r>
      <w:r w:rsidR="003D15F2" w:rsidRPr="005062C1">
        <w:rPr>
          <w:b/>
          <w:sz w:val="28"/>
          <w:szCs w:val="28"/>
        </w:rPr>
        <w:t>.</w:t>
      </w:r>
    </w:p>
    <w:p w:rsidR="003D15F2" w:rsidRPr="003D15F2" w:rsidRDefault="003D15F2" w:rsidP="003D15F2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состояния:</w:t>
      </w:r>
    </w:p>
    <w:p w:rsidR="00FE5754" w:rsidRPr="003D15F2" w:rsidRDefault="00FE5754" w:rsidP="003D15F2">
      <w:pPr>
        <w:pStyle w:val="ab"/>
        <w:rPr>
          <w:sz w:val="24"/>
          <w:szCs w:val="24"/>
        </w:rPr>
      </w:pPr>
      <w:r w:rsidRPr="003D15F2">
        <w:rPr>
          <w:sz w:val="24"/>
          <w:szCs w:val="24"/>
        </w:rPr>
        <w:t>Информационный центр школы включает в себя:</w:t>
      </w:r>
    </w:p>
    <w:p w:rsidR="00FE5754" w:rsidRPr="003D15F2" w:rsidRDefault="00FE5754" w:rsidP="00675CFA">
      <w:pPr>
        <w:pStyle w:val="ab"/>
        <w:numPr>
          <w:ilvl w:val="0"/>
          <w:numId w:val="32"/>
        </w:numPr>
        <w:rPr>
          <w:sz w:val="24"/>
          <w:szCs w:val="24"/>
        </w:rPr>
      </w:pPr>
      <w:r w:rsidRPr="003D15F2">
        <w:rPr>
          <w:sz w:val="24"/>
          <w:szCs w:val="24"/>
        </w:rPr>
        <w:t xml:space="preserve">Зону для индивидуальной работы (Интернет-зал) – рабочее место медиаспециалиста (1 компьютер, МФУ, ламинатор, устройство для сканирования штрих-кодов), 12 компьютеров для свободного доступа(2 операционные системы ОС </w:t>
      </w:r>
      <w:r w:rsidRPr="003D15F2">
        <w:rPr>
          <w:sz w:val="24"/>
          <w:szCs w:val="24"/>
          <w:lang w:val="en-US"/>
        </w:rPr>
        <w:t>Linux</w:t>
      </w:r>
      <w:r w:rsidRPr="003D15F2">
        <w:rPr>
          <w:sz w:val="24"/>
          <w:szCs w:val="24"/>
        </w:rPr>
        <w:t xml:space="preserve"> </w:t>
      </w:r>
      <w:r w:rsidRPr="003D15F2">
        <w:rPr>
          <w:sz w:val="24"/>
          <w:szCs w:val="24"/>
          <w:lang w:val="en-US"/>
        </w:rPr>
        <w:t>Mandriva</w:t>
      </w:r>
      <w:r w:rsidRPr="003D15F2">
        <w:rPr>
          <w:sz w:val="24"/>
          <w:szCs w:val="24"/>
        </w:rPr>
        <w:t xml:space="preserve"> и ОС </w:t>
      </w:r>
      <w:r w:rsidRPr="003D15F2">
        <w:rPr>
          <w:sz w:val="24"/>
          <w:szCs w:val="24"/>
          <w:lang w:val="en-US"/>
        </w:rPr>
        <w:t>Windows</w:t>
      </w:r>
      <w:r w:rsidRPr="003D15F2">
        <w:rPr>
          <w:sz w:val="24"/>
          <w:szCs w:val="24"/>
        </w:rPr>
        <w:t xml:space="preserve"> </w:t>
      </w:r>
      <w:r w:rsidRPr="003D15F2">
        <w:rPr>
          <w:sz w:val="24"/>
          <w:szCs w:val="24"/>
          <w:lang w:val="en-US"/>
        </w:rPr>
        <w:t>XP</w:t>
      </w:r>
      <w:r w:rsidRPr="003D15F2">
        <w:rPr>
          <w:sz w:val="24"/>
          <w:szCs w:val="24"/>
        </w:rPr>
        <w:t>);</w:t>
      </w:r>
    </w:p>
    <w:p w:rsidR="00FE5754" w:rsidRPr="003D15F2" w:rsidRDefault="00FE5754" w:rsidP="00675CFA">
      <w:pPr>
        <w:pStyle w:val="ab"/>
        <w:numPr>
          <w:ilvl w:val="0"/>
          <w:numId w:val="32"/>
        </w:numPr>
        <w:rPr>
          <w:sz w:val="24"/>
          <w:szCs w:val="24"/>
        </w:rPr>
      </w:pPr>
      <w:r w:rsidRPr="003D15F2">
        <w:rPr>
          <w:sz w:val="24"/>
          <w:szCs w:val="24"/>
        </w:rPr>
        <w:t>Зону групповой работы (Конференц-зал) – 1 компьютер, экран, проектор, ноутбук;</w:t>
      </w:r>
    </w:p>
    <w:p w:rsidR="00FE5754" w:rsidRPr="003D15F2" w:rsidRDefault="00FE5754" w:rsidP="00675CFA">
      <w:pPr>
        <w:pStyle w:val="ab"/>
        <w:numPr>
          <w:ilvl w:val="0"/>
          <w:numId w:val="32"/>
        </w:numPr>
        <w:rPr>
          <w:sz w:val="24"/>
          <w:szCs w:val="24"/>
        </w:rPr>
      </w:pPr>
      <w:r w:rsidRPr="003D15F2">
        <w:rPr>
          <w:sz w:val="24"/>
          <w:szCs w:val="24"/>
        </w:rPr>
        <w:t xml:space="preserve">Кабинет-мультимедиа – 15 моноблоков (2 операционные системы ОС </w:t>
      </w:r>
      <w:r w:rsidRPr="003D15F2">
        <w:rPr>
          <w:sz w:val="24"/>
          <w:szCs w:val="24"/>
          <w:lang w:val="en-US"/>
        </w:rPr>
        <w:t>Apple</w:t>
      </w:r>
      <w:r w:rsidRPr="003D15F2">
        <w:rPr>
          <w:sz w:val="24"/>
          <w:szCs w:val="24"/>
        </w:rPr>
        <w:t xml:space="preserve"> и ОС </w:t>
      </w:r>
      <w:r w:rsidRPr="003D15F2">
        <w:rPr>
          <w:sz w:val="24"/>
          <w:szCs w:val="24"/>
          <w:lang w:val="en-US"/>
        </w:rPr>
        <w:t>Windows</w:t>
      </w:r>
      <w:r w:rsidRPr="003D15F2">
        <w:rPr>
          <w:sz w:val="24"/>
          <w:szCs w:val="24"/>
        </w:rPr>
        <w:t xml:space="preserve"> </w:t>
      </w:r>
      <w:r w:rsidRPr="003D15F2">
        <w:rPr>
          <w:sz w:val="24"/>
          <w:szCs w:val="24"/>
          <w:lang w:val="en-US"/>
        </w:rPr>
        <w:t>XP</w:t>
      </w:r>
      <w:r w:rsidRPr="003D15F2">
        <w:rPr>
          <w:sz w:val="24"/>
          <w:szCs w:val="24"/>
        </w:rPr>
        <w:t>), интерактивная доска, проектор, компьютер для учителя, система для видеоконференцсвязи «Поликом»;</w:t>
      </w:r>
    </w:p>
    <w:p w:rsidR="00FE5754" w:rsidRPr="003D15F2" w:rsidRDefault="00FE5754" w:rsidP="00675CFA">
      <w:pPr>
        <w:pStyle w:val="ab"/>
        <w:numPr>
          <w:ilvl w:val="0"/>
          <w:numId w:val="32"/>
        </w:numPr>
        <w:rPr>
          <w:sz w:val="24"/>
          <w:szCs w:val="24"/>
        </w:rPr>
      </w:pPr>
      <w:r w:rsidRPr="003D15F2">
        <w:rPr>
          <w:sz w:val="24"/>
          <w:szCs w:val="24"/>
        </w:rPr>
        <w:t>Библиотеку-медиатеку – рабочее место библиотекаря (2 компьютера, устройство для сканирования штрих-кодов, цветной лазерный принтер, МФУ, 1 компьютер для свободного доступа читателей).</w:t>
      </w:r>
    </w:p>
    <w:p w:rsidR="00FE5754" w:rsidRPr="003D15F2" w:rsidRDefault="00FE5754" w:rsidP="00026CD3">
      <w:pPr>
        <w:pStyle w:val="ab"/>
        <w:jc w:val="both"/>
        <w:rPr>
          <w:sz w:val="24"/>
          <w:szCs w:val="24"/>
        </w:rPr>
      </w:pPr>
      <w:r w:rsidRPr="003D15F2">
        <w:rPr>
          <w:sz w:val="24"/>
          <w:szCs w:val="24"/>
        </w:rPr>
        <w:t>Обязательная составляющая информационного центра – стационарные рабочие места учителей – мультимедиа и интерактивные к</w:t>
      </w:r>
      <w:r w:rsidR="003D15F2">
        <w:rPr>
          <w:sz w:val="24"/>
          <w:szCs w:val="24"/>
        </w:rPr>
        <w:t>омплексы. На сегодняшний день 15</w:t>
      </w:r>
      <w:r w:rsidRPr="003D15F2">
        <w:rPr>
          <w:sz w:val="24"/>
          <w:szCs w:val="24"/>
        </w:rPr>
        <w:t xml:space="preserve"> кабинетов оснащены данным оборудованием. Для 2 кабинетов запланировано приобретение оборудования.</w:t>
      </w:r>
    </w:p>
    <w:p w:rsidR="00FE5754" w:rsidRPr="003D15F2" w:rsidRDefault="00FE5754" w:rsidP="00026CD3">
      <w:pPr>
        <w:pStyle w:val="ab"/>
        <w:jc w:val="both"/>
        <w:rPr>
          <w:sz w:val="24"/>
          <w:szCs w:val="24"/>
        </w:rPr>
      </w:pPr>
      <w:r w:rsidRPr="003D15F2">
        <w:rPr>
          <w:sz w:val="24"/>
          <w:szCs w:val="24"/>
        </w:rPr>
        <w:t xml:space="preserve">Технология </w:t>
      </w:r>
      <w:r w:rsidRPr="003D15F2">
        <w:rPr>
          <w:sz w:val="24"/>
          <w:szCs w:val="24"/>
          <w:lang w:val="en-US"/>
        </w:rPr>
        <w:t>Wi</w:t>
      </w:r>
      <w:r w:rsidRPr="003D15F2">
        <w:rPr>
          <w:sz w:val="24"/>
          <w:szCs w:val="24"/>
        </w:rPr>
        <w:t>-</w:t>
      </w:r>
      <w:r w:rsidRPr="003D15F2">
        <w:rPr>
          <w:sz w:val="24"/>
          <w:szCs w:val="24"/>
          <w:lang w:val="en-US"/>
        </w:rPr>
        <w:t>Fi</w:t>
      </w:r>
      <w:r w:rsidRPr="003D15F2">
        <w:rPr>
          <w:sz w:val="24"/>
          <w:szCs w:val="24"/>
        </w:rPr>
        <w:t xml:space="preserve"> обеспечивает доступный интернет фактически во всех учебных кабинетах</w:t>
      </w:r>
      <w:r w:rsidR="00026CD3">
        <w:rPr>
          <w:sz w:val="24"/>
          <w:szCs w:val="24"/>
        </w:rPr>
        <w:t>.</w:t>
      </w:r>
    </w:p>
    <w:p w:rsidR="00124461" w:rsidRPr="003D15F2" w:rsidRDefault="00FE5754" w:rsidP="00026CD3">
      <w:pPr>
        <w:pStyle w:val="ab"/>
        <w:jc w:val="both"/>
        <w:rPr>
          <w:sz w:val="24"/>
          <w:szCs w:val="24"/>
        </w:rPr>
      </w:pPr>
      <w:r w:rsidRPr="003D15F2">
        <w:rPr>
          <w:sz w:val="24"/>
          <w:szCs w:val="24"/>
        </w:rPr>
        <w:t xml:space="preserve"> Больше 85% учеников и 60% педагогов имеют компьютеры дома. Выросло количество педагогов (75 %), которые прошли обучение на разных курсах по ИКТ  (основы компьютерной </w:t>
      </w:r>
      <w:r w:rsidRPr="003D15F2">
        <w:rPr>
          <w:spacing w:val="-7"/>
          <w:sz w:val="24"/>
          <w:szCs w:val="24"/>
        </w:rPr>
        <w:t>грамотности, освоение офисных технологий).</w:t>
      </w:r>
      <w:r w:rsidRPr="003D15F2">
        <w:rPr>
          <w:sz w:val="24"/>
          <w:szCs w:val="24"/>
        </w:rPr>
        <w:t xml:space="preserve"> За  последние два  года школа значительно пополнила материальную базу. В   частности, приобретены диски для использования на уроках компьютерных программ. Наличие интерактивных досок способствует совершенствованию учебного процесса, повышает интерес учащихся к изучению предметов.</w:t>
      </w:r>
      <w:r w:rsidR="00124461" w:rsidRPr="003D15F2">
        <w:rPr>
          <w:spacing w:val="-8"/>
          <w:sz w:val="24"/>
          <w:szCs w:val="24"/>
        </w:rPr>
        <w:t xml:space="preserve">   </w:t>
      </w:r>
      <w:r w:rsidR="00124461">
        <w:rPr>
          <w:spacing w:val="-8"/>
        </w:rPr>
        <w:t xml:space="preserve">  ВЫВОДЫ:</w:t>
      </w:r>
    </w:p>
    <w:p w:rsidR="00124461" w:rsidRPr="003D15F2" w:rsidRDefault="00124461" w:rsidP="00675CFA">
      <w:pPr>
        <w:pStyle w:val="ab"/>
        <w:numPr>
          <w:ilvl w:val="0"/>
          <w:numId w:val="33"/>
        </w:numPr>
        <w:rPr>
          <w:sz w:val="24"/>
          <w:szCs w:val="24"/>
        </w:rPr>
      </w:pPr>
      <w:r w:rsidRPr="003D15F2">
        <w:rPr>
          <w:sz w:val="24"/>
          <w:szCs w:val="24"/>
        </w:rPr>
        <w:t>Общее количество компьютеров в школе  соответствует ее современным потребностям.(8 человек на один компьютер)</w:t>
      </w:r>
    </w:p>
    <w:p w:rsidR="00124461" w:rsidRPr="003D15F2" w:rsidRDefault="00124461" w:rsidP="00675CFA">
      <w:pPr>
        <w:pStyle w:val="ab"/>
        <w:numPr>
          <w:ilvl w:val="0"/>
          <w:numId w:val="33"/>
        </w:numPr>
        <w:rPr>
          <w:sz w:val="24"/>
          <w:szCs w:val="24"/>
        </w:rPr>
      </w:pPr>
      <w:r w:rsidRPr="003D15F2">
        <w:rPr>
          <w:sz w:val="24"/>
          <w:szCs w:val="24"/>
        </w:rPr>
        <w:t xml:space="preserve">Имеется  возможность пользоваться информационными технологиями на уроках, во время выполнения домашнего задания, при самостоятельной работе, подготовке докладов, рефератов и т.д. </w:t>
      </w:r>
    </w:p>
    <w:p w:rsidR="00124461" w:rsidRPr="003D15F2" w:rsidRDefault="00124461" w:rsidP="00675CFA">
      <w:pPr>
        <w:pStyle w:val="ab"/>
        <w:numPr>
          <w:ilvl w:val="0"/>
          <w:numId w:val="33"/>
        </w:numPr>
        <w:rPr>
          <w:sz w:val="24"/>
          <w:szCs w:val="24"/>
        </w:rPr>
      </w:pPr>
      <w:r w:rsidRPr="003D15F2">
        <w:rPr>
          <w:sz w:val="24"/>
          <w:szCs w:val="24"/>
        </w:rPr>
        <w:t>Компетентность учителя, его методическая грамотность складывается из возможности получить оперативную информацию, обменяться опытом с коллегами, обсудить проблему, получить новейшие методические, научные  разработки. Обеспечена шаговая доступность  информации.</w:t>
      </w:r>
    </w:p>
    <w:p w:rsidR="00736AD1" w:rsidRDefault="00124461" w:rsidP="00675CFA">
      <w:pPr>
        <w:pStyle w:val="ab"/>
        <w:numPr>
          <w:ilvl w:val="0"/>
          <w:numId w:val="33"/>
        </w:numPr>
        <w:rPr>
          <w:sz w:val="24"/>
          <w:szCs w:val="24"/>
        </w:rPr>
      </w:pPr>
      <w:r w:rsidRPr="003D15F2">
        <w:rPr>
          <w:sz w:val="24"/>
          <w:szCs w:val="24"/>
        </w:rPr>
        <w:t>Современная школа не может существовать без всестороннего анализа своей деятельности, системы мониторинга, базы данных по всем видам деятельности, электронных дневников, журналов и т.д. Решение этих проблем производится на базе единого информационного центра, информационно - коммуникационные технологии которого и призваны решать подобного рода задачи.</w:t>
      </w:r>
    </w:p>
    <w:p w:rsidR="00884659" w:rsidRPr="00421C3F" w:rsidRDefault="008C17C4" w:rsidP="00FD0D65">
      <w:pPr>
        <w:rPr>
          <w:sz w:val="24"/>
          <w:szCs w:val="24"/>
        </w:rPr>
      </w:pPr>
      <w:r>
        <w:rPr>
          <w:sz w:val="24"/>
          <w:szCs w:val="24"/>
        </w:rPr>
        <w:t>Есть и проблемы.</w:t>
      </w:r>
      <w:r w:rsidR="002F6D54" w:rsidRPr="002F6D54">
        <w:t xml:space="preserve"> </w:t>
      </w:r>
      <w:r w:rsidR="002F6D54">
        <w:t>Формально существующий сайт школы. Отсутствие в школе какой либо прессы, информации, освещающей внутреннюю жизнь, возможности вести диалог или полемику</w:t>
      </w:r>
      <w:r w:rsidRPr="008C17C4">
        <w:t xml:space="preserve"> </w:t>
      </w:r>
      <w:r>
        <w:t>Необходимо решить проблему с сайтом школы, создать принципиально новую систему общедоступную, понятную с хорошей обратной связью. Создать рубрики задай вопрос директору, учителю, психологу и т.д.Наладить выпуск общешкольной газеты, создать школьное телевидение.</w:t>
      </w:r>
    </w:p>
    <w:tbl>
      <w:tblPr>
        <w:tblStyle w:val="af"/>
        <w:tblW w:w="0" w:type="auto"/>
        <w:tblLook w:val="04A0"/>
      </w:tblPr>
      <w:tblGrid>
        <w:gridCol w:w="560"/>
        <w:gridCol w:w="5786"/>
        <w:gridCol w:w="656"/>
        <w:gridCol w:w="656"/>
        <w:gridCol w:w="656"/>
        <w:gridCol w:w="656"/>
        <w:gridCol w:w="1735"/>
      </w:tblGrid>
      <w:tr w:rsidR="00884659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84659" w:rsidRDefault="0088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данному проекту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84659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589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9" w:rsidRDefault="00026CD3" w:rsidP="00421C3F">
            <w:pPr>
              <w:pStyle w:val="ab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89" w:rsidRDefault="00503589" w:rsidP="00421C3F">
            <w:pPr>
              <w:pStyle w:val="ab"/>
            </w:pPr>
            <w:r>
              <w:t>Организация подготовки к ЕГЭ через электронную сеть (обмен заданиями со школой №15 и Лыкошинской  школой-интернатом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9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9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9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9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89" w:rsidRDefault="00503589" w:rsidP="00421C3F">
            <w:pPr>
              <w:pStyle w:val="ab"/>
            </w:pPr>
          </w:p>
        </w:tc>
      </w:tr>
      <w:tr w:rsidR="00421C3F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F" w:rsidRDefault="00421C3F" w:rsidP="00421C3F">
            <w:pPr>
              <w:pStyle w:val="ab"/>
            </w:pPr>
            <w:r>
              <w:t>Проведение видеоконсультаций по подготовке к ЕГЭ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</w:p>
        </w:tc>
      </w:tr>
      <w:tr w:rsidR="00884659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421C3F" w:rsidP="00421C3F">
            <w:pPr>
              <w:pStyle w:val="ab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B1385A" w:rsidP="00421C3F">
            <w:pPr>
              <w:pStyle w:val="ab"/>
            </w:pPr>
            <w:r>
              <w:t xml:space="preserve">Организация и проведение видеоуроков в режиме </w:t>
            </w:r>
            <w:r>
              <w:rPr>
                <w:lang w:val="en-US"/>
              </w:rPr>
              <w:t>Online</w:t>
            </w:r>
            <w:r>
              <w:t xml:space="preserve"> (для школ, входящих в методический округ)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</w:tr>
      <w:tr w:rsidR="00884659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F76A62" w:rsidP="00421C3F">
            <w:pPr>
              <w:pStyle w:val="ab"/>
            </w:pPr>
            <w:r>
              <w:rPr>
                <w:bCs/>
                <w:kern w:val="24"/>
              </w:rPr>
              <w:t>Провести пробное дистанционное общение с учащимися, имеющими ноутбуки или компьютеры со специальным оборудованием.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</w:tr>
      <w:tr w:rsidR="00682617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  <w:r>
              <w:rPr>
                <w:bCs/>
                <w:kern w:val="24"/>
              </w:rPr>
              <w:t>Организовать изучение бытовых условий нуждающихся в дистанционном обучении, провести разъяснительные беседы с родителями и учащимися о преимуществах дистанционной формы обучения. Определить состав учителей, которые будут осуществлять дистанционное обучение. Разработать индивидуальные программы обучения.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</w:tr>
      <w:tr w:rsidR="00682617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  <w:r>
              <w:rPr>
                <w:bCs/>
                <w:kern w:val="24"/>
              </w:rPr>
              <w:t>Дополнить имеющиеся локальные акты по организации обучения на дому, включив в них права и обязанности сторон.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</w:tr>
      <w:tr w:rsidR="00682617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Составление списков учащихся, имеющих ноутбуки или компьютеры со специальным оборудованием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</w:tr>
      <w:tr w:rsidR="00682617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  <w:rPr>
                <w:bCs/>
                <w:kern w:val="24"/>
              </w:rPr>
            </w:pPr>
            <w:r>
              <w:rPr>
                <w:bCs/>
                <w:kern w:val="24"/>
              </w:rPr>
              <w:t>Проведение инструктажа</w:t>
            </w:r>
            <w:r w:rsidR="00421C3F">
              <w:rPr>
                <w:bCs/>
                <w:kern w:val="24"/>
              </w:rPr>
              <w:t xml:space="preserve"> и </w:t>
            </w:r>
            <w:r>
              <w:rPr>
                <w:bCs/>
                <w:kern w:val="24"/>
              </w:rPr>
              <w:t xml:space="preserve"> обучения по использованию оборудования для дистанционного обучения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</w:tr>
      <w:tr w:rsidR="00682617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Изучение бытовых условий учащихся, нуждающихся в дистанционном обучении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</w:tr>
      <w:tr w:rsidR="00682617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  <w:rPr>
                <w:rFonts w:ascii="Arial" w:hAnsi="Arial" w:cs="Arial"/>
              </w:rPr>
            </w:pPr>
            <w:r>
              <w:rPr>
                <w:bCs/>
                <w:kern w:val="24"/>
              </w:rPr>
              <w:t xml:space="preserve">Организационное собрание родителей с целью проведения разъяснительной работы о преимуществах дистанционного обучения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</w:tr>
      <w:tr w:rsidR="00682617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  <w:r>
              <w:rPr>
                <w:bCs/>
                <w:kern w:val="24"/>
              </w:rPr>
              <w:t>Внесение уточнений и дополнений в локальные акты, регламентирующие обеспечение дистанционного обучения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</w:tr>
      <w:tr w:rsidR="00682617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  <w:r>
              <w:rPr>
                <w:bCs/>
                <w:kern w:val="24"/>
              </w:rPr>
              <w:t>Создание условий для обучения педагогических кадров, которые будут осуществлять дистанционное обучение (курсовая подготовка, консультации и т.д.)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</w:tr>
      <w:tr w:rsidR="00682617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  <w:r>
              <w:rPr>
                <w:bCs/>
                <w:kern w:val="24"/>
              </w:rPr>
              <w:t>Разработка образовательных программ индивидуальной траектории обучения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</w:tr>
      <w:tr w:rsidR="00682617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  <w:r>
              <w:rPr>
                <w:bCs/>
                <w:kern w:val="24"/>
              </w:rPr>
              <w:t>Начало реализации программы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17" w:rsidRDefault="00682617" w:rsidP="00421C3F">
            <w:pPr>
              <w:pStyle w:val="ab"/>
            </w:pPr>
          </w:p>
        </w:tc>
      </w:tr>
      <w:tr w:rsidR="00E6209E" w:rsidTr="002F49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421C3F" w:rsidP="00421C3F">
            <w:pPr>
              <w:pStyle w:val="ab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E" w:rsidRDefault="00E6209E" w:rsidP="00421C3F">
            <w:pPr>
              <w:pStyle w:val="ab"/>
            </w:pPr>
            <w:r>
              <w:t>Методический семинар «Что мне даёт использование ЦОР».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E6209E" w:rsidP="00421C3F">
            <w:pPr>
              <w:pStyle w:val="ab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E6209E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E6209E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E6209E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E6209E" w:rsidP="00421C3F">
            <w:pPr>
              <w:pStyle w:val="ab"/>
            </w:pPr>
          </w:p>
        </w:tc>
      </w:tr>
      <w:tr w:rsidR="00421C3F" w:rsidTr="002F49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F" w:rsidRDefault="00421C3F" w:rsidP="00421C3F">
            <w:pPr>
              <w:pStyle w:val="ab"/>
            </w:pPr>
            <w:r>
              <w:t>Проведение открытых уроков с целью обмена опытом  по использованию ЦОР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</w:p>
        </w:tc>
      </w:tr>
      <w:tr w:rsidR="00421C3F" w:rsidTr="002F49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F" w:rsidRDefault="00421C3F" w:rsidP="00421C3F">
            <w:pPr>
              <w:pStyle w:val="ab"/>
            </w:pPr>
            <w:r>
              <w:t>Организация конкурса «Мой лучший урок» (с использованием ЦОР).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</w:p>
        </w:tc>
      </w:tr>
      <w:tr w:rsidR="00E6209E" w:rsidTr="002F49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421C3F" w:rsidP="00421C3F">
            <w:pPr>
              <w:pStyle w:val="ab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9E" w:rsidRDefault="00E6209E" w:rsidP="00421C3F">
            <w:pPr>
              <w:pStyle w:val="ab"/>
            </w:pPr>
            <w:r>
              <w:t>Анкетирование обучающихся: «Ваши предложения по использованию ЦОР в образовательном процессе».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E6209E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E6209E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E6209E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9E" w:rsidRDefault="00E6209E" w:rsidP="00421C3F">
            <w:pPr>
              <w:pStyle w:val="ab"/>
            </w:pPr>
          </w:p>
        </w:tc>
      </w:tr>
      <w:tr w:rsidR="00884659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421C3F" w:rsidP="00421C3F">
            <w:pPr>
              <w:pStyle w:val="ab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Pr="008C17C4" w:rsidRDefault="008C17C4" w:rsidP="00421C3F">
            <w:pPr>
              <w:pStyle w:val="ab"/>
            </w:pPr>
            <w:r w:rsidRPr="008C17C4">
              <w:t>Разработка нового сайта щколы</w:t>
            </w:r>
            <w:r w:rsidR="001E0CEB">
              <w:t>,</w:t>
            </w:r>
            <w:r w:rsidRPr="008C17C4">
              <w:t xml:space="preserve"> создание принципиально новой системы общедоступной, понятной с хорошей обратной связью.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 w:rsidP="00421C3F">
            <w:pPr>
              <w:pStyle w:val="ab"/>
            </w:pPr>
          </w:p>
        </w:tc>
      </w:tr>
      <w:tr w:rsidR="00884659" w:rsidRPr="00FE13E6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Pr="00FE13E6" w:rsidRDefault="00421C3F" w:rsidP="00421C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Pr="00FE13E6" w:rsidRDefault="00FE13E6" w:rsidP="00421C3F">
            <w:pPr>
              <w:pStyle w:val="ab"/>
              <w:rPr>
                <w:sz w:val="24"/>
                <w:szCs w:val="24"/>
              </w:rPr>
            </w:pPr>
            <w:r w:rsidRPr="00FE13E6">
              <w:rPr>
                <w:sz w:val="24"/>
                <w:szCs w:val="24"/>
              </w:rPr>
              <w:t>Активизация работы школьного телевидения.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Pr="00FE13E6" w:rsidRDefault="00421C3F" w:rsidP="00421C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Pr="00FE13E6" w:rsidRDefault="00884659" w:rsidP="00421C3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Pr="00FE13E6" w:rsidRDefault="00884659" w:rsidP="00421C3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Pr="00FE13E6" w:rsidRDefault="00884659" w:rsidP="00421C3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Pr="00FE13E6" w:rsidRDefault="00884659" w:rsidP="00421C3F">
            <w:pPr>
              <w:pStyle w:val="ab"/>
              <w:rPr>
                <w:sz w:val="24"/>
                <w:szCs w:val="24"/>
              </w:rPr>
            </w:pPr>
          </w:p>
        </w:tc>
      </w:tr>
      <w:tr w:rsidR="00FE13E6" w:rsidRPr="00FE13E6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6" w:rsidRPr="00FE13E6" w:rsidRDefault="00421C3F" w:rsidP="00421C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6" w:rsidRPr="00FE13E6" w:rsidRDefault="00FE13E6" w:rsidP="00421C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издание школьной газеты. Формирование редакционной коллегии, работающей на постоянной основе.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6" w:rsidRPr="00FE13E6" w:rsidRDefault="00421C3F" w:rsidP="00421C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6" w:rsidRPr="00FE13E6" w:rsidRDefault="00FE13E6" w:rsidP="00421C3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6" w:rsidRPr="00FE13E6" w:rsidRDefault="00FE13E6" w:rsidP="00421C3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6" w:rsidRPr="00FE13E6" w:rsidRDefault="00FE13E6" w:rsidP="00421C3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6" w:rsidRPr="00FE13E6" w:rsidRDefault="00FE13E6" w:rsidP="00421C3F">
            <w:pPr>
              <w:pStyle w:val="ab"/>
              <w:rPr>
                <w:sz w:val="24"/>
                <w:szCs w:val="24"/>
              </w:rPr>
            </w:pPr>
          </w:p>
        </w:tc>
      </w:tr>
      <w:tr w:rsidR="00421C3F" w:rsidRPr="00FE13E6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Pr="00FE13E6" w:rsidRDefault="00421C3F" w:rsidP="00421C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Pr="005136C2" w:rsidRDefault="00421C3F" w:rsidP="00421C3F">
            <w:pPr>
              <w:pStyle w:val="ab"/>
            </w:pPr>
            <w:r>
              <w:t xml:space="preserve">Информационное сопровождение образовательного </w:t>
            </w:r>
            <w:r>
              <w:lastRenderedPageBreak/>
              <w:t>процесса в средствах массовой информации в форме новостных сюжетов, телевизионных аналитических программ, прямых теле- и радиоэфиров родителей и учащихся, представителей общественных организаций.  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lastRenderedPageBreak/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Pr="00FE13E6" w:rsidRDefault="00421C3F" w:rsidP="00421C3F">
            <w:pPr>
              <w:pStyle w:val="ab"/>
              <w:rPr>
                <w:sz w:val="24"/>
                <w:szCs w:val="24"/>
              </w:rPr>
            </w:pPr>
          </w:p>
        </w:tc>
      </w:tr>
      <w:tr w:rsidR="00421C3F" w:rsidRPr="00FE13E6" w:rsidTr="005035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Pr="00FE13E6" w:rsidRDefault="00421C3F" w:rsidP="00421C3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Публикации в прессе, организация пресс- конференций по актуальным вопросам развития образования в школе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Default="00421C3F" w:rsidP="00421C3F">
            <w:pPr>
              <w:pStyle w:val="ab"/>
            </w:pP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3F" w:rsidRPr="00FE13E6" w:rsidRDefault="00421C3F" w:rsidP="00421C3F">
            <w:pPr>
              <w:pStyle w:val="ab"/>
              <w:rPr>
                <w:sz w:val="24"/>
                <w:szCs w:val="24"/>
              </w:rPr>
            </w:pPr>
          </w:p>
        </w:tc>
      </w:tr>
    </w:tbl>
    <w:p w:rsidR="00551AA8" w:rsidRDefault="00884659" w:rsidP="00E32B1C">
      <w:pPr>
        <w:spacing w:after="0" w:line="240" w:lineRule="auto"/>
        <w:ind w:right="567"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E32B1C" w:rsidRPr="00E32B1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51AA8" w:rsidRPr="00421C3F" w:rsidRDefault="00551AA8" w:rsidP="00675CFA">
      <w:pPr>
        <w:pStyle w:val="ab"/>
        <w:numPr>
          <w:ilvl w:val="0"/>
          <w:numId w:val="42"/>
        </w:numPr>
        <w:rPr>
          <w:sz w:val="24"/>
          <w:szCs w:val="24"/>
        </w:rPr>
      </w:pPr>
      <w:r w:rsidRPr="00421C3F">
        <w:rPr>
          <w:sz w:val="24"/>
          <w:szCs w:val="24"/>
        </w:rPr>
        <w:t>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070D0B" w:rsidRPr="00421C3F" w:rsidRDefault="00070D0B" w:rsidP="00675CFA">
      <w:pPr>
        <w:pStyle w:val="ab"/>
        <w:numPr>
          <w:ilvl w:val="0"/>
          <w:numId w:val="42"/>
        </w:numPr>
        <w:rPr>
          <w:sz w:val="24"/>
          <w:szCs w:val="24"/>
        </w:rPr>
      </w:pPr>
      <w:r w:rsidRPr="00421C3F">
        <w:rPr>
          <w:sz w:val="24"/>
          <w:szCs w:val="24"/>
        </w:rPr>
        <w:t>повышение степени информированности  общественности о развитии образ</w:t>
      </w:r>
      <w:r w:rsidR="00421C3F">
        <w:rPr>
          <w:sz w:val="24"/>
          <w:szCs w:val="24"/>
        </w:rPr>
        <w:t>ования  в школе</w:t>
      </w:r>
      <w:r w:rsidRPr="00421C3F">
        <w:rPr>
          <w:sz w:val="24"/>
          <w:szCs w:val="24"/>
        </w:rPr>
        <w:t>;</w:t>
      </w:r>
    </w:p>
    <w:p w:rsidR="00070D0B" w:rsidRPr="00421C3F" w:rsidRDefault="00070D0B" w:rsidP="00675CFA">
      <w:pPr>
        <w:pStyle w:val="ab"/>
        <w:numPr>
          <w:ilvl w:val="0"/>
          <w:numId w:val="42"/>
        </w:numPr>
        <w:rPr>
          <w:sz w:val="24"/>
          <w:szCs w:val="24"/>
        </w:rPr>
      </w:pPr>
      <w:r w:rsidRPr="00421C3F">
        <w:rPr>
          <w:sz w:val="24"/>
          <w:szCs w:val="24"/>
        </w:rPr>
        <w:t xml:space="preserve">создание и ведение электронной базы данных по победителям и призерам Всероссийской олимпиады школьников; </w:t>
      </w:r>
    </w:p>
    <w:p w:rsidR="00070D0B" w:rsidRPr="00421C3F" w:rsidRDefault="00070D0B" w:rsidP="00675CFA">
      <w:pPr>
        <w:pStyle w:val="ab"/>
        <w:numPr>
          <w:ilvl w:val="0"/>
          <w:numId w:val="42"/>
        </w:numPr>
        <w:rPr>
          <w:sz w:val="24"/>
          <w:szCs w:val="24"/>
        </w:rPr>
      </w:pPr>
      <w:r w:rsidRPr="00421C3F">
        <w:rPr>
          <w:sz w:val="24"/>
          <w:szCs w:val="24"/>
        </w:rPr>
        <w:t>обеспечение использования информационных технологий для дистанционного взаимодействия педагогов и одаренных детей.</w:t>
      </w:r>
    </w:p>
    <w:p w:rsidR="00F7471D" w:rsidRPr="00FD0D65" w:rsidRDefault="00884659" w:rsidP="00FD0D65">
      <w:pPr>
        <w:rPr>
          <w:b/>
          <w:sz w:val="28"/>
          <w:szCs w:val="28"/>
        </w:rPr>
      </w:pPr>
      <w:r w:rsidRPr="00FD0D65">
        <w:rPr>
          <w:b/>
          <w:sz w:val="28"/>
          <w:szCs w:val="28"/>
        </w:rPr>
        <w:t>Проект №</w:t>
      </w:r>
      <w:r w:rsidR="00421C3F" w:rsidRPr="00FD0D65">
        <w:rPr>
          <w:b/>
          <w:sz w:val="28"/>
          <w:szCs w:val="28"/>
        </w:rPr>
        <w:t>6</w:t>
      </w:r>
      <w:r w:rsidR="00280FFA" w:rsidRPr="00FD0D65">
        <w:rPr>
          <w:b/>
          <w:sz w:val="28"/>
          <w:szCs w:val="28"/>
        </w:rPr>
        <w:t xml:space="preserve">. </w:t>
      </w:r>
      <w:r w:rsidR="00193303" w:rsidRPr="00FD0D65">
        <w:rPr>
          <w:b/>
          <w:sz w:val="28"/>
          <w:szCs w:val="28"/>
        </w:rPr>
        <w:t xml:space="preserve"> </w:t>
      </w:r>
      <w:r w:rsidR="00FD0D65">
        <w:rPr>
          <w:b/>
          <w:sz w:val="28"/>
          <w:szCs w:val="28"/>
        </w:rPr>
        <w:t>"</w:t>
      </w:r>
      <w:r w:rsidR="00540FF7" w:rsidRPr="00FD0D65">
        <w:rPr>
          <w:b/>
          <w:sz w:val="28"/>
          <w:szCs w:val="28"/>
        </w:rPr>
        <w:t>Развитие сис</w:t>
      </w:r>
      <w:r w:rsidR="00940E4C" w:rsidRPr="00FD0D65">
        <w:rPr>
          <w:b/>
          <w:sz w:val="28"/>
          <w:szCs w:val="28"/>
        </w:rPr>
        <w:t>темы патриотического воспитания</w:t>
      </w:r>
      <w:r w:rsidR="00FD0D65">
        <w:rPr>
          <w:b/>
          <w:sz w:val="28"/>
          <w:szCs w:val="28"/>
        </w:rPr>
        <w:t>"</w:t>
      </w:r>
      <w:r w:rsidR="00940E4C" w:rsidRPr="00FD0D65">
        <w:rPr>
          <w:b/>
          <w:sz w:val="28"/>
          <w:szCs w:val="28"/>
        </w:rPr>
        <w:t>.</w:t>
      </w:r>
    </w:p>
    <w:p w:rsidR="00F7471D" w:rsidRPr="00FD0D65" w:rsidRDefault="00940E4C" w:rsidP="00FD0D65">
      <w:pPr>
        <w:rPr>
          <w:rFonts w:ascii="Times New Roman" w:hAnsi="Times New Roman" w:cs="Times New Roman"/>
          <w:b/>
          <w:sz w:val="28"/>
          <w:szCs w:val="28"/>
        </w:rPr>
      </w:pPr>
      <w:r w:rsidRPr="00FD0D65">
        <w:rPr>
          <w:b/>
          <w:sz w:val="28"/>
          <w:szCs w:val="28"/>
        </w:rPr>
        <w:t>Цель:</w:t>
      </w:r>
      <w:r w:rsidR="00F7471D" w:rsidRPr="00FD0D65">
        <w:rPr>
          <w:rFonts w:ascii="Times New Roman" w:hAnsi="Times New Roman" w:cs="Times New Roman"/>
          <w:b/>
          <w:sz w:val="28"/>
          <w:szCs w:val="28"/>
        </w:rPr>
        <w:t xml:space="preserve"> Укрепление веры в Россию, чувства личной ответственности за Отечество перед прошлыми, настоящими будущими поколениями</w:t>
      </w:r>
      <w:r w:rsidR="00B0106A" w:rsidRPr="00FD0D65">
        <w:rPr>
          <w:rFonts w:ascii="Times New Roman" w:hAnsi="Times New Roman" w:cs="Times New Roman"/>
          <w:b/>
          <w:sz w:val="28"/>
          <w:szCs w:val="28"/>
        </w:rPr>
        <w:t>.</w:t>
      </w:r>
    </w:p>
    <w:p w:rsidR="00280FFA" w:rsidRPr="00FD0D65" w:rsidRDefault="00940E4C" w:rsidP="00FD0D65">
      <w:pPr>
        <w:rPr>
          <w:b/>
          <w:sz w:val="28"/>
          <w:szCs w:val="28"/>
        </w:rPr>
      </w:pPr>
      <w:r w:rsidRPr="00FD0D65">
        <w:rPr>
          <w:b/>
          <w:sz w:val="28"/>
          <w:szCs w:val="28"/>
        </w:rPr>
        <w:t xml:space="preserve"> Анализ текущего состояния:</w:t>
      </w:r>
    </w:p>
    <w:p w:rsidR="00884659" w:rsidRPr="00421C3F" w:rsidRDefault="00F7471D" w:rsidP="00421C3F">
      <w:pPr>
        <w:pStyle w:val="ab"/>
        <w:jc w:val="both"/>
        <w:rPr>
          <w:sz w:val="28"/>
          <w:szCs w:val="28"/>
        </w:rPr>
      </w:pPr>
      <w:r w:rsidRPr="00421C3F">
        <w:rPr>
          <w:sz w:val="28"/>
          <w:szCs w:val="28"/>
        </w:rPr>
        <w:t xml:space="preserve">  </w:t>
      </w:r>
      <w:r w:rsidR="00CB3087" w:rsidRPr="00421C3F">
        <w:rPr>
          <w:sz w:val="28"/>
          <w:szCs w:val="28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  <w:r w:rsidRPr="00421C3F">
        <w:rPr>
          <w:sz w:val="28"/>
          <w:szCs w:val="28"/>
        </w:rPr>
        <w:t xml:space="preserve"> Школа, основанная 1904 году, имеет свое историческое прошлое, своих героев и свои традиции. Активно работает школьный музей, ведется большая краеведческая и исследовательская работа. Сле</w:t>
      </w:r>
      <w:r w:rsidR="006038B7" w:rsidRPr="00421C3F">
        <w:rPr>
          <w:sz w:val="28"/>
          <w:szCs w:val="28"/>
        </w:rPr>
        <w:t xml:space="preserve">дует систематизировать проводимую </w:t>
      </w:r>
      <w:r w:rsidRPr="00421C3F">
        <w:rPr>
          <w:sz w:val="28"/>
          <w:szCs w:val="28"/>
        </w:rPr>
        <w:t xml:space="preserve"> работу, активизировать деятельность патриотических, тимуровских, поисковых клубов, расширить диапазон работы по историко - патриотическому, вое</w:t>
      </w:r>
      <w:r w:rsidR="00851D7C" w:rsidRPr="00421C3F">
        <w:rPr>
          <w:sz w:val="28"/>
          <w:szCs w:val="28"/>
        </w:rPr>
        <w:t>ннно - патриотическ</w:t>
      </w:r>
      <w:r w:rsidRPr="00421C3F">
        <w:rPr>
          <w:sz w:val="28"/>
          <w:szCs w:val="28"/>
        </w:rPr>
        <w:t>ому, исследоват</w:t>
      </w:r>
      <w:r w:rsidR="00851D7C" w:rsidRPr="00421C3F">
        <w:rPr>
          <w:sz w:val="28"/>
          <w:szCs w:val="28"/>
        </w:rPr>
        <w:t>ельско</w:t>
      </w:r>
      <w:r w:rsidR="00421C3F">
        <w:rPr>
          <w:sz w:val="28"/>
          <w:szCs w:val="28"/>
        </w:rPr>
        <w:t xml:space="preserve"> </w:t>
      </w:r>
      <w:r w:rsidR="00851D7C" w:rsidRPr="00421C3F">
        <w:rPr>
          <w:sz w:val="28"/>
          <w:szCs w:val="28"/>
        </w:rPr>
        <w:t>- поисковому, военно- при</w:t>
      </w:r>
      <w:r w:rsidRPr="00421C3F">
        <w:rPr>
          <w:sz w:val="28"/>
          <w:szCs w:val="28"/>
        </w:rPr>
        <w:t xml:space="preserve">кладному </w:t>
      </w:r>
      <w:r w:rsidR="00851D7C" w:rsidRPr="00421C3F">
        <w:rPr>
          <w:sz w:val="28"/>
          <w:szCs w:val="28"/>
        </w:rPr>
        <w:t>направлениям работы</w:t>
      </w:r>
      <w:r w:rsidR="00A05960" w:rsidRPr="00421C3F">
        <w:rPr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560"/>
        <w:gridCol w:w="5681"/>
        <w:gridCol w:w="656"/>
        <w:gridCol w:w="656"/>
        <w:gridCol w:w="656"/>
        <w:gridCol w:w="656"/>
        <w:gridCol w:w="1840"/>
      </w:tblGrid>
      <w:tr w:rsidR="00316C47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84659" w:rsidRDefault="0088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данному проекту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16C47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9" w:rsidRDefault="0088465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C47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Default="00421C3F" w:rsidP="00421C3F">
            <w:pPr>
              <w:pStyle w:val="ab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7" w:rsidRDefault="00CB3087" w:rsidP="00421C3F">
            <w:pPr>
              <w:pStyle w:val="ab"/>
            </w:pPr>
            <w:r>
              <w:t>Методический семинар «Цел</w:t>
            </w:r>
            <w:r w:rsidR="00316C47">
              <w:t>и и задачи военно - патриотического</w:t>
            </w:r>
            <w:r>
              <w:t xml:space="preserve"> воспитания ( в свете новых ФГОС) в области фор</w:t>
            </w:r>
            <w:r w:rsidR="00316C47">
              <w:t xml:space="preserve">мирования личностной, патриотической и гражданской культуры.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9D4C6E" w:rsidP="00421C3F">
            <w:pPr>
              <w:pStyle w:val="ab"/>
              <w:rPr>
                <w:sz w:val="28"/>
                <w:szCs w:val="28"/>
              </w:rPr>
            </w:pPr>
            <w:r w:rsidRPr="009D4C6E">
              <w:rPr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Default="00CB3087" w:rsidP="00421C3F">
            <w:pPr>
              <w:pStyle w:val="ab"/>
            </w:pPr>
          </w:p>
        </w:tc>
      </w:tr>
      <w:tr w:rsidR="00316C47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Default="00421C3F" w:rsidP="00421C3F">
            <w:pPr>
              <w:pStyle w:val="ab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7" w:rsidRDefault="00CB3087" w:rsidP="00421C3F">
            <w:pPr>
              <w:pStyle w:val="ab"/>
            </w:pPr>
            <w:r>
              <w:t>Круглый стол для учителей и обучающихся «Как воспитывать гражданственность, патриотизм, доверие к правам, свободам и обязанностям человека»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9D4C6E" w:rsidP="00421C3F">
            <w:pPr>
              <w:pStyle w:val="ab"/>
              <w:rPr>
                <w:sz w:val="28"/>
                <w:szCs w:val="28"/>
              </w:rPr>
            </w:pPr>
            <w:r w:rsidRPr="009D4C6E">
              <w:rPr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Default="00CB3087" w:rsidP="00421C3F">
            <w:pPr>
              <w:pStyle w:val="ab"/>
            </w:pPr>
          </w:p>
        </w:tc>
      </w:tr>
      <w:tr w:rsidR="009D4C6E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t>Коллективное творческое дело «Пишем историю школы».(Годы 2004-2017)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P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6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P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6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P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6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P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6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316C47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Default="00421C3F" w:rsidP="00421C3F">
            <w:pPr>
              <w:pStyle w:val="ab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7" w:rsidRDefault="00316C47" w:rsidP="00421C3F">
            <w:pPr>
              <w:pStyle w:val="ab"/>
            </w:pPr>
            <w:r>
              <w:t xml:space="preserve">Оформление </w:t>
            </w:r>
            <w:r w:rsidR="00193303">
              <w:t>и открытие Зала Б</w:t>
            </w:r>
            <w:r>
              <w:t>оевой Славы.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9D4C6E" w:rsidP="00421C3F">
            <w:pPr>
              <w:pStyle w:val="ab"/>
              <w:rPr>
                <w:sz w:val="28"/>
                <w:szCs w:val="28"/>
              </w:rPr>
            </w:pPr>
            <w:r w:rsidRPr="009D4C6E">
              <w:rPr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Default="00CB3087" w:rsidP="00421C3F">
            <w:pPr>
              <w:pStyle w:val="ab"/>
            </w:pPr>
          </w:p>
        </w:tc>
      </w:tr>
      <w:tr w:rsidR="009D4C6E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t xml:space="preserve">Серия открытых занятий в школьном музее: «История одного экспоната», «Коллективный портрет одного </w:t>
            </w:r>
            <w:r>
              <w:lastRenderedPageBreak/>
              <w:t>выпуска на фоне истории школы»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9D4C6E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t>Проведение школьных викторин и участие в районных и областных мероприятиях, посвящённых истории родного края в 1941-1945 гг..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9D4C6E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t>Организация фотовыставок по следам путешествий «Это родина моя»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9D4C6E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t xml:space="preserve">Конкурс чтецов, рисунков, посвящённых: </w:t>
            </w:r>
          </w:p>
          <w:p w:rsidR="009D4C6E" w:rsidRDefault="009D4C6E" w:rsidP="00421C3F">
            <w:pPr>
              <w:pStyle w:val="ab"/>
            </w:pPr>
            <w:r>
              <w:t>Великой Отечественной Войне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316C47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Default="00421C3F" w:rsidP="00421C3F">
            <w:pPr>
              <w:pStyle w:val="ab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87" w:rsidRDefault="00316C47" w:rsidP="00421C3F">
            <w:pPr>
              <w:pStyle w:val="ab"/>
            </w:pPr>
            <w:r>
              <w:t>Организации секции по военно- прикладному искусству.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9D4C6E" w:rsidP="00421C3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Pr="009D4C6E" w:rsidRDefault="00CB3087" w:rsidP="00421C3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87" w:rsidRDefault="00CB3087" w:rsidP="00421C3F">
            <w:pPr>
              <w:pStyle w:val="ab"/>
            </w:pPr>
          </w:p>
        </w:tc>
      </w:tr>
      <w:tr w:rsidR="009D4C6E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t>Регулярный выпуск школьных газет и программ телевидения, посвященных военной тематике.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9D4C6E" w:rsidTr="00CB30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Проведение литературных вечеров " Сороковые роковые..."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9D4C6E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t xml:space="preserve">Участие в районных </w:t>
            </w:r>
            <w:r>
              <w:rPr>
                <w:spacing w:val="-1"/>
              </w:rPr>
              <w:t xml:space="preserve">мероприятиях, </w:t>
            </w:r>
            <w:r>
              <w:t>посвященных Победе в 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9D4C6E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rPr>
                <w:spacing w:val="-2"/>
              </w:rPr>
              <w:t>Конкурс военно-</w:t>
            </w:r>
            <w:r>
              <w:t>патриотической песни.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9D4C6E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t xml:space="preserve">Выставки </w:t>
            </w:r>
            <w:r>
              <w:rPr>
                <w:spacing w:val="-1"/>
              </w:rPr>
              <w:t xml:space="preserve">рисунков и газет, </w:t>
            </w:r>
            <w:r>
              <w:t>посвященных памятным датам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9D4C6E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t xml:space="preserve">Уроки Мужества, посвященные </w:t>
            </w:r>
            <w:r>
              <w:rPr>
                <w:spacing w:val="-2"/>
              </w:rPr>
              <w:t xml:space="preserve">Дню защитника </w:t>
            </w:r>
            <w:r>
              <w:t>Отечества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9D4C6E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t>«А ну-ка, парни!»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9D4C6E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421C3F">
            <w:pPr>
              <w:pStyle w:val="ab"/>
            </w:pPr>
            <w:r>
              <w:t xml:space="preserve">Участие в </w:t>
            </w:r>
            <w:r>
              <w:rPr>
                <w:spacing w:val="-2"/>
              </w:rPr>
              <w:t>районной игре-</w:t>
            </w:r>
            <w:r>
              <w:t>викторине о войне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421C3F">
            <w:pPr>
              <w:pStyle w:val="ab"/>
            </w:pPr>
          </w:p>
        </w:tc>
      </w:tr>
      <w:tr w:rsidR="009D4C6E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193303">
            <w:pPr>
              <w:pStyle w:val="ab"/>
            </w:pPr>
            <w:r>
              <w:t>Участие в социально значимых акциях:</w:t>
            </w:r>
          </w:p>
          <w:p w:rsidR="009D4C6E" w:rsidRDefault="009D4C6E" w:rsidP="00675CFA">
            <w:pPr>
              <w:pStyle w:val="ab"/>
              <w:numPr>
                <w:ilvl w:val="0"/>
                <w:numId w:val="34"/>
              </w:numPr>
            </w:pPr>
            <w:r>
              <w:t>Бессмертный полк;</w:t>
            </w:r>
          </w:p>
          <w:p w:rsidR="009D4C6E" w:rsidRDefault="009D4C6E" w:rsidP="00675CFA">
            <w:pPr>
              <w:pStyle w:val="ab"/>
              <w:numPr>
                <w:ilvl w:val="0"/>
                <w:numId w:val="34"/>
              </w:numPr>
            </w:pPr>
            <w:r>
              <w:t>Спасибо деду за победу;</w:t>
            </w:r>
          </w:p>
          <w:p w:rsidR="009D4C6E" w:rsidRDefault="009D4C6E" w:rsidP="00675CFA">
            <w:pPr>
              <w:pStyle w:val="ab"/>
              <w:numPr>
                <w:ilvl w:val="0"/>
                <w:numId w:val="34"/>
              </w:numPr>
            </w:pPr>
            <w:r>
              <w:t>Поздравь Ветерана;</w:t>
            </w:r>
          </w:p>
          <w:p w:rsidR="009D4C6E" w:rsidRDefault="009D4C6E" w:rsidP="00675CFA">
            <w:pPr>
              <w:pStyle w:val="ab"/>
              <w:numPr>
                <w:ilvl w:val="0"/>
                <w:numId w:val="34"/>
              </w:numPr>
            </w:pPr>
            <w:r>
              <w:rPr>
                <w:spacing w:val="-2"/>
              </w:rPr>
              <w:t xml:space="preserve">Дети </w:t>
            </w:r>
            <w:r>
              <w:rPr>
                <w:spacing w:val="-1"/>
              </w:rPr>
              <w:t>рисуют Победу!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0D65" w:rsidRDefault="00884659" w:rsidP="00FD0D65">
      <w:pPr>
        <w:rPr>
          <w:b/>
          <w:sz w:val="28"/>
          <w:szCs w:val="28"/>
        </w:rPr>
      </w:pPr>
      <w:r w:rsidRPr="00FD0D65">
        <w:rPr>
          <w:b/>
          <w:sz w:val="28"/>
          <w:szCs w:val="28"/>
        </w:rPr>
        <w:t>Ожидаемый результат</w:t>
      </w:r>
      <w:r w:rsidR="00193303" w:rsidRPr="00FD0D65">
        <w:rPr>
          <w:b/>
          <w:sz w:val="28"/>
          <w:szCs w:val="28"/>
        </w:rPr>
        <w:t xml:space="preserve">: </w:t>
      </w:r>
    </w:p>
    <w:p w:rsidR="00A05960" w:rsidRPr="00FD0D65" w:rsidRDefault="00A05960" w:rsidP="00FD0D65">
      <w:pPr>
        <w:pStyle w:val="ac"/>
        <w:numPr>
          <w:ilvl w:val="0"/>
          <w:numId w:val="47"/>
        </w:numPr>
        <w:rPr>
          <w:b/>
          <w:i/>
          <w:sz w:val="28"/>
          <w:szCs w:val="28"/>
        </w:rPr>
      </w:pPr>
      <w:r w:rsidRPr="00FD0D65">
        <w:rPr>
          <w:sz w:val="28"/>
          <w:szCs w:val="28"/>
        </w:rPr>
        <w:t>принятие личностью базовых  национальных ценностей, национальных духовных традиций;</w:t>
      </w:r>
    </w:p>
    <w:p w:rsidR="00A05960" w:rsidRPr="00FD0D65" w:rsidRDefault="00A05960" w:rsidP="00675CFA">
      <w:pPr>
        <w:pStyle w:val="ab"/>
        <w:numPr>
          <w:ilvl w:val="0"/>
          <w:numId w:val="43"/>
        </w:numPr>
        <w:rPr>
          <w:b/>
          <w:i/>
          <w:sz w:val="28"/>
          <w:szCs w:val="28"/>
        </w:rPr>
      </w:pPr>
      <w:r w:rsidRPr="00FD0D65">
        <w:rPr>
          <w:sz w:val="28"/>
          <w:szCs w:val="28"/>
        </w:rPr>
        <w:t>осознание себя гражданином России на основе принятия общих национальных нравственных ценностей;</w:t>
      </w:r>
    </w:p>
    <w:p w:rsidR="00A05960" w:rsidRPr="00FD0D65" w:rsidRDefault="00A05960" w:rsidP="00675CFA">
      <w:pPr>
        <w:pStyle w:val="ab"/>
        <w:numPr>
          <w:ilvl w:val="0"/>
          <w:numId w:val="43"/>
        </w:numPr>
        <w:rPr>
          <w:b/>
          <w:i/>
          <w:sz w:val="28"/>
          <w:szCs w:val="28"/>
        </w:rPr>
      </w:pPr>
      <w:r w:rsidRPr="00FD0D65">
        <w:rPr>
          <w:sz w:val="28"/>
          <w:szCs w:val="28"/>
        </w:rPr>
        <w:t>готовность граждан солидарно противостоять внешним и внутренним вызовам;</w:t>
      </w:r>
    </w:p>
    <w:p w:rsidR="00A05960" w:rsidRPr="00FD0D65" w:rsidRDefault="00A05960" w:rsidP="00675CFA">
      <w:pPr>
        <w:pStyle w:val="ab"/>
        <w:numPr>
          <w:ilvl w:val="0"/>
          <w:numId w:val="43"/>
        </w:numPr>
        <w:rPr>
          <w:b/>
          <w:i/>
          <w:sz w:val="28"/>
          <w:szCs w:val="28"/>
        </w:rPr>
      </w:pPr>
      <w:r w:rsidRPr="00FD0D65">
        <w:rPr>
          <w:sz w:val="28"/>
          <w:szCs w:val="28"/>
        </w:rPr>
        <w:t>развитость чувства патриотизма и гражданской солидарности;</w:t>
      </w:r>
    </w:p>
    <w:p w:rsidR="00884659" w:rsidRPr="00FD0D65" w:rsidRDefault="00193303" w:rsidP="00675CFA">
      <w:pPr>
        <w:pStyle w:val="ab"/>
        <w:numPr>
          <w:ilvl w:val="0"/>
          <w:numId w:val="43"/>
        </w:numPr>
        <w:rPr>
          <w:sz w:val="28"/>
          <w:szCs w:val="28"/>
        </w:rPr>
      </w:pPr>
      <w:r w:rsidRPr="00FD0D65">
        <w:rPr>
          <w:spacing w:val="-2"/>
          <w:sz w:val="28"/>
          <w:szCs w:val="28"/>
        </w:rPr>
        <w:t>р</w:t>
      </w:r>
      <w:r w:rsidR="00E32B1C" w:rsidRPr="00FD0D65">
        <w:rPr>
          <w:spacing w:val="-2"/>
          <w:sz w:val="28"/>
          <w:szCs w:val="28"/>
        </w:rPr>
        <w:t xml:space="preserve">асширение знаний учащихся о героическом прошлом своего </w:t>
      </w:r>
      <w:r w:rsidR="00E32B1C" w:rsidRPr="00FD0D65">
        <w:rPr>
          <w:sz w:val="28"/>
          <w:szCs w:val="28"/>
        </w:rPr>
        <w:t>народа.</w:t>
      </w:r>
    </w:p>
    <w:p w:rsidR="00540FF7" w:rsidRPr="00FD0D65" w:rsidRDefault="009D4C6E" w:rsidP="00FD0D65">
      <w:pPr>
        <w:rPr>
          <w:b/>
          <w:sz w:val="28"/>
          <w:szCs w:val="28"/>
        </w:rPr>
      </w:pPr>
      <w:r w:rsidRPr="00FD0D65">
        <w:rPr>
          <w:b/>
          <w:sz w:val="28"/>
          <w:szCs w:val="28"/>
        </w:rPr>
        <w:t>Проект №7</w:t>
      </w:r>
      <w:r w:rsidR="00540FF7" w:rsidRPr="00FD0D65">
        <w:rPr>
          <w:b/>
          <w:sz w:val="28"/>
          <w:szCs w:val="28"/>
        </w:rPr>
        <w:t>.</w:t>
      </w:r>
      <w:r w:rsidR="00FD104E">
        <w:rPr>
          <w:b/>
          <w:sz w:val="28"/>
          <w:szCs w:val="28"/>
        </w:rPr>
        <w:t xml:space="preserve"> "</w:t>
      </w:r>
      <w:r w:rsidR="00540FF7" w:rsidRPr="00FD0D65">
        <w:rPr>
          <w:b/>
          <w:sz w:val="28"/>
          <w:szCs w:val="28"/>
        </w:rPr>
        <w:t xml:space="preserve"> Одаренные дети</w:t>
      </w:r>
      <w:r w:rsidR="00FD104E">
        <w:rPr>
          <w:b/>
          <w:sz w:val="28"/>
          <w:szCs w:val="28"/>
        </w:rPr>
        <w:t>"</w:t>
      </w:r>
      <w:r w:rsidR="00540FF7" w:rsidRPr="00FD0D65">
        <w:rPr>
          <w:b/>
          <w:sz w:val="28"/>
          <w:szCs w:val="28"/>
        </w:rPr>
        <w:t>.</w:t>
      </w:r>
    </w:p>
    <w:p w:rsidR="00540FF7" w:rsidRDefault="00540FF7" w:rsidP="00540FF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состояния:</w:t>
      </w:r>
    </w:p>
    <w:p w:rsidR="00193303" w:rsidRPr="00FD0D65" w:rsidRDefault="007F6F5E" w:rsidP="00FD0D65">
      <w:pPr>
        <w:rPr>
          <w:sz w:val="28"/>
          <w:szCs w:val="28"/>
        </w:rPr>
      </w:pPr>
      <w:r w:rsidRPr="00FD0D65">
        <w:rPr>
          <w:sz w:val="28"/>
          <w:szCs w:val="28"/>
        </w:rPr>
        <w:t>Система работы с одаренными детьми формируется, развивается и совершенствуется непрерывно. Изменение внешней среды, экономические, политические события вносят свои коррективы. Поэтому система работы с одаренными детьми все время меняется. Главное не допустить остановки в развитии, не пытаться использовать старые методы или сложившиеся отношения. Сегодня в школе продуманная, хорошо организованная система, есть результаты. Но анкетирование родителей и обучающихся показывает необходимость развития, корректировку форм, методов работы с одаренными детьми.</w:t>
      </w:r>
    </w:p>
    <w:tbl>
      <w:tblPr>
        <w:tblStyle w:val="af"/>
        <w:tblW w:w="0" w:type="auto"/>
        <w:tblLook w:val="04A0"/>
      </w:tblPr>
      <w:tblGrid>
        <w:gridCol w:w="560"/>
        <w:gridCol w:w="4088"/>
        <w:gridCol w:w="1183"/>
        <w:gridCol w:w="1183"/>
        <w:gridCol w:w="656"/>
        <w:gridCol w:w="1271"/>
        <w:gridCol w:w="1764"/>
      </w:tblGrid>
      <w:tr w:rsidR="00540FF7" w:rsidTr="009D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7" w:rsidRDefault="0054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540FF7" w:rsidRDefault="0054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7" w:rsidRDefault="0054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данному проекту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7" w:rsidRDefault="00540FF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7" w:rsidRDefault="00540FF7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40FF7" w:rsidTr="009D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F7" w:rsidRDefault="00540FF7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F7" w:rsidRDefault="00540FF7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7" w:rsidRDefault="00540FF7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7" w:rsidRDefault="00540FF7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7" w:rsidRDefault="00540FF7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7" w:rsidRDefault="00540FF7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F7" w:rsidRDefault="00540FF7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C6E" w:rsidTr="009D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9D4C6E">
            <w:pPr>
              <w:pStyle w:val="ab"/>
            </w:pPr>
            <w:r>
              <w:t>Обновление банка данных одаренных детей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</w:p>
        </w:tc>
      </w:tr>
      <w:tr w:rsidR="009D4C6E" w:rsidTr="009D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9D4C6E">
            <w:pPr>
              <w:pStyle w:val="ab"/>
            </w:pPr>
            <w:r>
              <w:t>Организация турниров, чемпионатов по учебным предметам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</w:p>
        </w:tc>
      </w:tr>
      <w:tr w:rsidR="009D4C6E" w:rsidTr="009D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9D4C6E">
            <w:pPr>
              <w:pStyle w:val="ab"/>
            </w:pPr>
            <w:r>
              <w:t>Проведение интеллектуальных марафонов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</w:p>
        </w:tc>
      </w:tr>
      <w:tr w:rsidR="009D4C6E" w:rsidTr="009D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9D4C6E">
            <w:pPr>
              <w:pStyle w:val="ab"/>
            </w:pPr>
            <w:r>
              <w:t>Вовлечение одаренных детей в исследовательскую деятельность, работу в НОУ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</w:p>
        </w:tc>
      </w:tr>
      <w:tr w:rsidR="009D4C6E" w:rsidTr="009D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9D4C6E">
            <w:pPr>
              <w:pStyle w:val="ab"/>
            </w:pPr>
            <w:r>
              <w:t>Создание условий для выбора индивидуальных траекторий обучения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</w:p>
        </w:tc>
      </w:tr>
      <w:tr w:rsidR="009D4C6E" w:rsidTr="009D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9D4C6E">
            <w:pPr>
              <w:pStyle w:val="ab"/>
            </w:pPr>
            <w:r>
              <w:t>Создание конкурентно- развивающей среды. Организация конкурсов «Ученик класса», «Ученик года»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</w:p>
        </w:tc>
      </w:tr>
      <w:tr w:rsidR="009D4C6E" w:rsidTr="009D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9D4C6E">
            <w:pPr>
              <w:pStyle w:val="ab"/>
            </w:pPr>
            <w:r>
              <w:t>Заседание клуба «Родник» (реализация проектной деятельности учащихся начальной школы)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</w:p>
        </w:tc>
      </w:tr>
      <w:tr w:rsidR="009D4C6E" w:rsidTr="009D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9D4C6E">
            <w:pPr>
              <w:pStyle w:val="ab"/>
            </w:pPr>
            <w:r>
              <w:t xml:space="preserve">Заседание межшкольного научного общества учащихся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</w:p>
        </w:tc>
      </w:tr>
      <w:tr w:rsidR="009D4C6E" w:rsidTr="009D4C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6E" w:rsidRDefault="009D4C6E" w:rsidP="009D4C6E">
            <w:pPr>
              <w:pStyle w:val="ab"/>
            </w:pPr>
            <w:r>
              <w:t>Организация работы «Клуба олимпийцев» (Подготовка учащихся к предметным олимпиадам)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6E" w:rsidRDefault="009D4C6E" w:rsidP="009D4C6E">
            <w:pPr>
              <w:pStyle w:val="ab"/>
            </w:pPr>
          </w:p>
        </w:tc>
      </w:tr>
    </w:tbl>
    <w:p w:rsidR="009E081F" w:rsidRDefault="00540FF7" w:rsidP="009E081F">
      <w:pPr>
        <w:tabs>
          <w:tab w:val="left" w:pos="42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B1D6C" w:rsidRPr="00602436" w:rsidRDefault="00AB1D6C" w:rsidP="00602436">
      <w:pPr>
        <w:pStyle w:val="ab"/>
        <w:rPr>
          <w:sz w:val="28"/>
          <w:szCs w:val="28"/>
        </w:rPr>
      </w:pPr>
      <w:r w:rsidRPr="00602436">
        <w:rPr>
          <w:sz w:val="28"/>
          <w:szCs w:val="28"/>
        </w:rPr>
        <w:t xml:space="preserve">Развитие творческих одаренных детей в соответствии с их интеллектуальными запросами и возможностями. Увеличение числа обучающихся, принимающих участие в различных творческих, поисковых конкурсах, викторинах, конференциях. Увеличение числа победителей и призеров  районных и областных олимпиадах, конкурсах, </w:t>
      </w:r>
      <w:r w:rsidR="00602436" w:rsidRPr="00602436">
        <w:rPr>
          <w:sz w:val="28"/>
          <w:szCs w:val="28"/>
        </w:rPr>
        <w:t>научно- практических конференциях</w:t>
      </w:r>
      <w:r w:rsidR="00602436">
        <w:rPr>
          <w:sz w:val="28"/>
          <w:szCs w:val="28"/>
        </w:rPr>
        <w:t>.</w:t>
      </w:r>
    </w:p>
    <w:p w:rsidR="009E081F" w:rsidRPr="00FD0D65" w:rsidRDefault="00602436" w:rsidP="00FD0D65">
      <w:pPr>
        <w:rPr>
          <w:b/>
          <w:sz w:val="28"/>
          <w:szCs w:val="28"/>
        </w:rPr>
      </w:pPr>
      <w:r w:rsidRPr="00FD0D65">
        <w:rPr>
          <w:b/>
          <w:sz w:val="28"/>
          <w:szCs w:val="28"/>
        </w:rPr>
        <w:t>Проект № 8</w:t>
      </w:r>
      <w:r w:rsidR="009E081F" w:rsidRPr="00FD0D65">
        <w:rPr>
          <w:b/>
          <w:sz w:val="28"/>
          <w:szCs w:val="28"/>
        </w:rPr>
        <w:t xml:space="preserve">. </w:t>
      </w:r>
      <w:r w:rsidR="00FD104E">
        <w:rPr>
          <w:b/>
          <w:sz w:val="28"/>
          <w:szCs w:val="28"/>
        </w:rPr>
        <w:t>"</w:t>
      </w:r>
      <w:r w:rsidR="009E081F" w:rsidRPr="00FD0D65">
        <w:rPr>
          <w:b/>
          <w:sz w:val="28"/>
          <w:szCs w:val="28"/>
        </w:rPr>
        <w:t>Человек в окружающем мире</w:t>
      </w:r>
      <w:r w:rsidR="00FD104E">
        <w:rPr>
          <w:b/>
          <w:sz w:val="28"/>
          <w:szCs w:val="28"/>
        </w:rPr>
        <w:t>"</w:t>
      </w:r>
      <w:r w:rsidR="009E081F" w:rsidRPr="00FD0D65">
        <w:rPr>
          <w:b/>
          <w:sz w:val="28"/>
          <w:szCs w:val="28"/>
        </w:rPr>
        <w:t>.</w:t>
      </w:r>
    </w:p>
    <w:p w:rsidR="00BC67E8" w:rsidRPr="00282474" w:rsidRDefault="00CA1D9C" w:rsidP="00845D40">
      <w:pPr>
        <w:spacing w:after="0" w:line="240" w:lineRule="auto"/>
        <w:ind w:left="142" w:right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Цель: </w:t>
      </w:r>
      <w:r w:rsidR="00602436">
        <w:rPr>
          <w:rFonts w:ascii="Times New Roman" w:hAnsi="Times New Roman" w:cs="Times New Roman"/>
          <w:sz w:val="28"/>
          <w:szCs w:val="32"/>
        </w:rPr>
        <w:t>В</w:t>
      </w:r>
      <w:r>
        <w:rPr>
          <w:rFonts w:ascii="Times New Roman" w:hAnsi="Times New Roman" w:cs="Times New Roman"/>
          <w:sz w:val="28"/>
          <w:szCs w:val="32"/>
        </w:rPr>
        <w:t>оспитание основ гражданственности, патриотизма, уважения к правам и свободам человека, основ правовой культуры. Воспитание ответственного отношения к своей деятельности и принимаемым решениям.</w:t>
      </w:r>
      <w:r w:rsidR="00602436">
        <w:rPr>
          <w:rFonts w:ascii="Times New Roman" w:hAnsi="Times New Roman" w:cs="Times New Roman"/>
          <w:sz w:val="28"/>
          <w:szCs w:val="32"/>
        </w:rPr>
        <w:t xml:space="preserve"> Социализация обучающихся.</w:t>
      </w:r>
    </w:p>
    <w:p w:rsidR="009E081F" w:rsidRDefault="009E081F" w:rsidP="009E081F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состояния:</w:t>
      </w:r>
    </w:p>
    <w:p w:rsidR="00ED50AF" w:rsidRPr="00586812" w:rsidRDefault="00ED50AF" w:rsidP="0058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02436">
        <w:rPr>
          <w:sz w:val="28"/>
          <w:szCs w:val="28"/>
        </w:rPr>
        <w:t>Проблемы становления человека и гражданина</w:t>
      </w:r>
      <w:r w:rsidR="00602436">
        <w:rPr>
          <w:sz w:val="28"/>
          <w:szCs w:val="28"/>
        </w:rPr>
        <w:t>, социализации личности</w:t>
      </w:r>
      <w:r w:rsidRPr="00602436">
        <w:rPr>
          <w:sz w:val="28"/>
          <w:szCs w:val="28"/>
        </w:rPr>
        <w:t xml:space="preserve"> всегда находятся в центре внимания воспитательной системы школы. </w:t>
      </w:r>
      <w:r w:rsidR="00586812">
        <w:rPr>
          <w:sz w:val="28"/>
          <w:szCs w:val="28"/>
        </w:rPr>
        <w:t>Школа успешно решает задачи р</w:t>
      </w:r>
      <w:r w:rsidRPr="00602436">
        <w:rPr>
          <w:sz w:val="28"/>
          <w:szCs w:val="28"/>
        </w:rPr>
        <w:t>азви</w:t>
      </w:r>
      <w:r w:rsidR="00586812">
        <w:rPr>
          <w:sz w:val="28"/>
          <w:szCs w:val="28"/>
        </w:rPr>
        <w:t>тия</w:t>
      </w:r>
      <w:r w:rsidRPr="00602436">
        <w:rPr>
          <w:sz w:val="28"/>
          <w:szCs w:val="28"/>
        </w:rPr>
        <w:t xml:space="preserve"> творческих</w:t>
      </w:r>
      <w:r w:rsidR="00586812">
        <w:rPr>
          <w:sz w:val="28"/>
          <w:szCs w:val="28"/>
        </w:rPr>
        <w:t xml:space="preserve"> возможностей учащихся, привития</w:t>
      </w:r>
      <w:r w:rsidRPr="00602436">
        <w:rPr>
          <w:sz w:val="28"/>
          <w:szCs w:val="28"/>
        </w:rPr>
        <w:t xml:space="preserve"> э</w:t>
      </w:r>
      <w:r w:rsidR="00586812">
        <w:rPr>
          <w:sz w:val="28"/>
          <w:szCs w:val="28"/>
        </w:rPr>
        <w:t>стетического вкуса, формирования чувства прекрасного, воспитания</w:t>
      </w:r>
      <w:r w:rsidRPr="00602436">
        <w:rPr>
          <w:sz w:val="28"/>
          <w:szCs w:val="28"/>
        </w:rPr>
        <w:t xml:space="preserve"> уважение к национальным традициям, дости</w:t>
      </w:r>
      <w:r w:rsidR="00602436">
        <w:rPr>
          <w:sz w:val="28"/>
          <w:szCs w:val="28"/>
        </w:rPr>
        <w:t>жениям предшествующих поколений.</w:t>
      </w:r>
      <w:r w:rsidR="00586812">
        <w:rPr>
          <w:sz w:val="28"/>
          <w:szCs w:val="28"/>
        </w:rPr>
        <w:t xml:space="preserve"> Много делается </w:t>
      </w:r>
      <w:r w:rsidR="00602436">
        <w:rPr>
          <w:sz w:val="28"/>
          <w:szCs w:val="28"/>
        </w:rPr>
        <w:t xml:space="preserve"> </w:t>
      </w:r>
      <w:r w:rsidR="00586812">
        <w:rPr>
          <w:sz w:val="28"/>
          <w:szCs w:val="28"/>
        </w:rPr>
        <w:t>повышения</w:t>
      </w:r>
      <w:r w:rsidR="00602436">
        <w:rPr>
          <w:sz w:val="28"/>
          <w:szCs w:val="28"/>
        </w:rPr>
        <w:t xml:space="preserve"> правовой культуры,</w:t>
      </w:r>
      <w:r w:rsidR="00586812" w:rsidRPr="00586812">
        <w:rPr>
          <w:rFonts w:ascii="Times New Roman" w:hAnsi="Times New Roman" w:cs="Times New Roman"/>
          <w:sz w:val="28"/>
          <w:szCs w:val="32"/>
        </w:rPr>
        <w:t xml:space="preserve"> </w:t>
      </w:r>
      <w:r w:rsidR="00586812">
        <w:rPr>
          <w:rFonts w:ascii="Times New Roman" w:hAnsi="Times New Roman" w:cs="Times New Roman"/>
          <w:sz w:val="28"/>
          <w:szCs w:val="32"/>
        </w:rPr>
        <w:t>толерантного отношения к культуре других народов у</w:t>
      </w:r>
      <w:r w:rsidR="00586812">
        <w:rPr>
          <w:sz w:val="28"/>
          <w:szCs w:val="28"/>
        </w:rPr>
        <w:t>мения</w:t>
      </w:r>
      <w:r w:rsidRPr="00602436">
        <w:rPr>
          <w:sz w:val="28"/>
          <w:szCs w:val="28"/>
        </w:rPr>
        <w:t xml:space="preserve"> организовать  трудовую и профориентационную деятельность учащихся</w:t>
      </w:r>
      <w:r w:rsidR="00586812">
        <w:rPr>
          <w:sz w:val="28"/>
          <w:szCs w:val="28"/>
        </w:rPr>
        <w:t xml:space="preserve">, </w:t>
      </w:r>
      <w:r w:rsidRPr="00602436">
        <w:rPr>
          <w:sz w:val="28"/>
          <w:szCs w:val="28"/>
        </w:rPr>
        <w:t xml:space="preserve"> с целью развития трудолюбия, культуры труда, разв</w:t>
      </w:r>
      <w:r w:rsidR="00586812">
        <w:rPr>
          <w:sz w:val="28"/>
          <w:szCs w:val="28"/>
        </w:rPr>
        <w:t>итию знаний в области экономики, развитию</w:t>
      </w:r>
      <w:r w:rsidRPr="00602436">
        <w:rPr>
          <w:sz w:val="28"/>
          <w:szCs w:val="28"/>
        </w:rPr>
        <w:t xml:space="preserve"> творческих и профессиональных навыков </w:t>
      </w:r>
      <w:r w:rsidR="00586812">
        <w:rPr>
          <w:sz w:val="28"/>
          <w:szCs w:val="28"/>
        </w:rPr>
        <w:t>об</w:t>
      </w:r>
      <w:r w:rsidRPr="00602436">
        <w:rPr>
          <w:sz w:val="28"/>
          <w:szCs w:val="28"/>
        </w:rPr>
        <w:t>уча</w:t>
      </w:r>
      <w:r w:rsidR="00586812">
        <w:rPr>
          <w:sz w:val="28"/>
          <w:szCs w:val="28"/>
        </w:rPr>
        <w:t>ю</w:t>
      </w:r>
      <w:r w:rsidRPr="00602436">
        <w:rPr>
          <w:sz w:val="28"/>
          <w:szCs w:val="28"/>
        </w:rPr>
        <w:t>щихся</w:t>
      </w:r>
      <w:r w:rsidR="00586812">
        <w:rPr>
          <w:sz w:val="28"/>
          <w:szCs w:val="28"/>
        </w:rPr>
        <w:t>,</w:t>
      </w:r>
      <w:r w:rsidRPr="00602436">
        <w:rPr>
          <w:sz w:val="28"/>
          <w:szCs w:val="28"/>
        </w:rPr>
        <w:t xml:space="preserve"> способствующих выбору их будущей п</w:t>
      </w:r>
      <w:r w:rsidR="00602436">
        <w:rPr>
          <w:sz w:val="28"/>
          <w:szCs w:val="28"/>
        </w:rPr>
        <w:t xml:space="preserve">рофессиональной деятельности. </w:t>
      </w:r>
      <w:r w:rsidR="00586812">
        <w:rPr>
          <w:sz w:val="28"/>
          <w:szCs w:val="28"/>
        </w:rPr>
        <w:t xml:space="preserve">Вместе с тем немало остается </w:t>
      </w:r>
      <w:r w:rsidR="00586812">
        <w:rPr>
          <w:sz w:val="28"/>
          <w:szCs w:val="28"/>
        </w:rPr>
        <w:lastRenderedPageBreak/>
        <w:t>проблем  адаптации человека, ученика в быстро меняющемся мире. Проблемы нравственного, трудового воспитания, формирования</w:t>
      </w:r>
      <w:r w:rsidRPr="00602436">
        <w:rPr>
          <w:sz w:val="28"/>
          <w:szCs w:val="28"/>
        </w:rPr>
        <w:t xml:space="preserve"> </w:t>
      </w:r>
      <w:r w:rsidR="00586812">
        <w:rPr>
          <w:sz w:val="28"/>
          <w:szCs w:val="28"/>
        </w:rPr>
        <w:t>социально активной личности необходимо решать современными средствами, как никогда остро ставятся перед системой воспитания в школе.</w:t>
      </w:r>
    </w:p>
    <w:tbl>
      <w:tblPr>
        <w:tblStyle w:val="af"/>
        <w:tblW w:w="0" w:type="auto"/>
        <w:tblLook w:val="04A0"/>
      </w:tblPr>
      <w:tblGrid>
        <w:gridCol w:w="560"/>
        <w:gridCol w:w="4038"/>
        <w:gridCol w:w="1199"/>
        <w:gridCol w:w="1199"/>
        <w:gridCol w:w="656"/>
        <w:gridCol w:w="1289"/>
        <w:gridCol w:w="1764"/>
      </w:tblGrid>
      <w:tr w:rsidR="009E081F" w:rsidTr="00BC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E081F" w:rsidRDefault="009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данному проекту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E081F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65" w:rsidRDefault="00FD0D65" w:rsidP="00586812">
            <w:pPr>
              <w:pStyle w:val="ab"/>
            </w:pPr>
            <w:r>
              <w:t>Изучение контингента учащихся (составление социальных карт)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552500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552500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552500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552500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65" w:rsidRDefault="00FD0D65" w:rsidP="00586812">
            <w:pPr>
              <w:pStyle w:val="ab"/>
            </w:pPr>
            <w:r>
              <w:t>Посещение семей на дому, изучение бытовых условий проживания учащихся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254ED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254ED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254ED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254ED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65" w:rsidRDefault="00FD0D65" w:rsidP="00586812">
            <w:pPr>
              <w:pStyle w:val="ab"/>
            </w:pPr>
            <w:r>
              <w:t>Приглашение родителей на линейки, посвящённых Дню знаний и Последнему звонку.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9B5AE1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9B5AE1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9B5AE1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9B5AE1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65" w:rsidRDefault="00FD0D65" w:rsidP="00586812">
            <w:pPr>
              <w:pStyle w:val="ab"/>
            </w:pPr>
            <w:r>
              <w:t>День матери: классные часы о маме, конкурс чтецов, конкурс рисунков, концерт.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C31F72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C31F72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C31F72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C31F72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65" w:rsidRDefault="00FD0D65" w:rsidP="00586812">
            <w:pPr>
              <w:pStyle w:val="ab"/>
            </w:pPr>
            <w:r>
              <w:t>Классные и общешкольные родительские собрания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65" w:rsidRDefault="00FD0D65" w:rsidP="00586812">
            <w:pPr>
              <w:pStyle w:val="ab"/>
            </w:pPr>
            <w:r>
              <w:t>Работа Управляющего  Совета школы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65" w:rsidRDefault="00FD0D65" w:rsidP="00586812">
            <w:pPr>
              <w:pStyle w:val="ab"/>
            </w:pPr>
            <w:r>
              <w:t>Профилактика безнадзорности и беспризорности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65" w:rsidRDefault="00FD0D65" w:rsidP="00586812">
            <w:pPr>
              <w:pStyle w:val="ab"/>
            </w:pPr>
            <w:r>
              <w:t>Работа с семьями «группы риска»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65" w:rsidRDefault="00FD0D65" w:rsidP="00586812">
            <w:pPr>
              <w:pStyle w:val="ab"/>
            </w:pPr>
            <w:r>
              <w:t>Школьные советы профилактики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586812">
            <w:pPr>
              <w:pStyle w:val="ab"/>
            </w:pPr>
            <w:r>
              <w:t>Совместная работа с правоохранительными органами, органами опеки и попечительства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65" w:rsidRDefault="00FD0D65" w:rsidP="00586812">
            <w:pPr>
              <w:pStyle w:val="ab"/>
            </w:pPr>
            <w:r>
              <w:t>Работа по профориентации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B34F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B34F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586812">
            <w:pPr>
              <w:pStyle w:val="ab"/>
            </w:pPr>
          </w:p>
        </w:tc>
      </w:tr>
      <w:tr w:rsidR="00FD0D65" w:rsidTr="00FD0D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65" w:rsidRDefault="00FD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соц. Педагога и психолога для родителей учащихся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5" w:rsidRDefault="00FD0D65">
            <w:r w:rsidRPr="00E437A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65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Приглашение родителей на школьные конкурсы, праздники, вечера, выставки.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Выборы актива классов и школы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Работа актива школы: президента, школьных министерств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E437A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День пожилого человека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День примирения и согласия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Всемирный день борьбы с курением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День инвалида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Классные часы о культуре поведения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День Конституции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День школьного самоуправления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Проведение акции «Лучший класс»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Организация и проведение школьных праздничных концертов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Выставки декоративно-прикладного творчества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Проведение тематических вечеров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Участие в районных конкурсах агитбригад, КВН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Библиотечные беседы и уроки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6F577D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Выставки книг к памятным датам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Новогодние огоньки и КВНы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Участие в районном фестивале «Культура народов мира»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Классные часы на темы этики и эстетики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Организация выездных экскурсий по историческим местам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Отчётный концерт школьных кружков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Проведение месячника по благоустройству пришкольной территории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Участие в районных и городских субботниках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Работа психологов по изучению профессиональной направленности учащихся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Встречи с «интересными людьми» (представителями разных профессий)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Экскурсии на предприятия города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Участие в районных и городских субботниках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Школьные выставки, посвящённые временам года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FD0D65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  <w: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65" w:rsidRDefault="00FD0D65" w:rsidP="006711A5">
            <w:pPr>
              <w:pStyle w:val="ab"/>
            </w:pPr>
            <w:r>
              <w:t>Конкурс рисунков и газет «Мой край»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>
            <w:r w:rsidRPr="00D00468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65" w:rsidRDefault="00FD0D65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>День защиты от экологической опасности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>Классные часы по экологии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>Экскурсии на природу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>Участие в конкурсах по биологии и экологии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 xml:space="preserve">Фотовыставки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>День Земли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>Изучение Устава школы, правил поведения учащихся в школе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>Проведение ученических линеек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>Правовые уроки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>Выставки газет, рисунков на правовую тему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>Декады, месячники профилактического характера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3E60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09" w:rsidRDefault="00B31C09" w:rsidP="006711A5">
            <w:pPr>
              <w:pStyle w:val="ab"/>
            </w:pPr>
            <w:r>
              <w:t>Анкетирование учащихся «Мои права и обязанности»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Создание банка данных «трудных» учащихся и учащихся «группы риска».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Составление социального паспорта школы.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Проведение операции «Контакт»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Работа по профилактике детского дорожно-транспортного травматизма. Совместно с сотрудниками ГИБДД.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Проведение недели по безопасности дорожного движения, недели правовых знаний.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54469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Проведение индивидуальных</w:t>
            </w:r>
          </w:p>
          <w:p w:rsidR="00B31C09" w:rsidRDefault="00B31C09" w:rsidP="006711A5">
            <w:pPr>
              <w:pStyle w:val="ab"/>
            </w:pPr>
            <w:r>
              <w:t xml:space="preserve">консультаций для родителей по </w:t>
            </w:r>
            <w:r>
              <w:lastRenderedPageBreak/>
              <w:t>вопросам воспитания.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lastRenderedPageBreak/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lastRenderedPageBreak/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Совещание при директоре по вопросам:</w:t>
            </w:r>
          </w:p>
          <w:p w:rsidR="00B31C09" w:rsidRDefault="00B31C09" w:rsidP="006711A5">
            <w:pPr>
              <w:pStyle w:val="ab"/>
            </w:pPr>
            <w:r>
              <w:t>«Организация профилактической работы с учащимися «группы риска».</w:t>
            </w:r>
          </w:p>
          <w:p w:rsidR="00B31C09" w:rsidRDefault="00B31C09" w:rsidP="006711A5">
            <w:pPr>
              <w:pStyle w:val="ab"/>
            </w:pPr>
            <w:r>
              <w:t>«Организация свободного времени учащихся «группы риска».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  <w:r>
              <w:t xml:space="preserve">Проведение семинара классных руководителей по профилактике безнадзорности и правонарушений.     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6711A5">
            <w:pPr>
              <w:pStyle w:val="ab"/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акции «Будущее без наркотиков».</w:t>
            </w:r>
          </w:p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F758C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Общешкольные родительские собрания:</w:t>
            </w:r>
          </w:p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«Правовые основы семейного</w:t>
            </w:r>
          </w:p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воспитания: права и обязанности ребенка и родителей».</w:t>
            </w:r>
          </w:p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«Ответственность перед законом: что нужно знать детям и родителям?»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Родительский лекторий по вопросам воспитания детей.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профилактики с приглашением представителей ОВД, суда и ГИБДД.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рейда «Каникулы»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Месячник «Моя милиция меня бережет»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Круглый стол «Закон и подросток»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D64CD5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бесед, лекций на правовые темы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Консультация для классных руководителей по оформлению документов на комиссию по делам несовершеннолетних. Подготовка аналитического материала по данному вопросу.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оформление</w:t>
            </w:r>
          </w:p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документов для КПДН.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Знакомство учащихся с уставом школы, с их обязанностями и правами.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бесед и лекций для учащихся и родителей с участием  медработников, врача-нарколога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C09" w:rsidTr="00803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 w:rsidP="00B31C09">
            <w:pPr>
              <w:pStyle w:val="ab"/>
            </w:pPr>
            <w:r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pStyle w:val="1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Родительский лекторий по вопросам воспитания детей.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r w:rsidRPr="00EF7091">
              <w:t>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09" w:rsidRDefault="00B31C09">
            <w:pPr>
              <w:tabs>
                <w:tab w:val="left" w:pos="4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081F" w:rsidRDefault="009E081F" w:rsidP="009E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E081F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Ожидаемый результат:</w:t>
      </w:r>
    </w:p>
    <w:p w:rsidR="009E081F" w:rsidRDefault="009E081F" w:rsidP="009E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E081F" w:rsidRDefault="009E081F" w:rsidP="009E081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привлечение родителей к работе класса и школы;</w:t>
      </w:r>
    </w:p>
    <w:p w:rsidR="009E081F" w:rsidRDefault="009E081F" w:rsidP="009E081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укрепление связи школы и семьи;</w:t>
      </w:r>
    </w:p>
    <w:p w:rsidR="009E081F" w:rsidRDefault="009E081F" w:rsidP="009E081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способствовать усилению внимания родителей к проблемам своих детей;</w:t>
      </w:r>
    </w:p>
    <w:p w:rsidR="009E081F" w:rsidRDefault="009E081F" w:rsidP="009E081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воспитывать в родителях уважение к своим детям, их проблемам;</w:t>
      </w:r>
    </w:p>
    <w:p w:rsidR="009E081F" w:rsidRDefault="009E081F" w:rsidP="009E081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- осознание учащимися своего участия в повышении авторитета семьи.</w:t>
      </w:r>
    </w:p>
    <w:p w:rsidR="00BC67E8" w:rsidRDefault="00BC67E8" w:rsidP="00BC67E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вовлечение учащихся во внеурочную занятость;</w:t>
      </w:r>
    </w:p>
    <w:p w:rsidR="00BC67E8" w:rsidRDefault="00BC67E8" w:rsidP="00BC67E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реализация творческого потенциала учащихся и приобщение их искусству;</w:t>
      </w:r>
    </w:p>
    <w:p w:rsidR="00BC67E8" w:rsidRDefault="00BC67E8" w:rsidP="00BC67E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воспитание основ правильного общения, культуры поведения, речи;</w:t>
      </w:r>
    </w:p>
    <w:p w:rsidR="00BC67E8" w:rsidRDefault="00BC67E8" w:rsidP="00BC67E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воспитание уважения к национальной культуре и толерантного отношения к культуре других народов.</w:t>
      </w:r>
    </w:p>
    <w:p w:rsidR="00CA1D9C" w:rsidRDefault="00CA1D9C" w:rsidP="00CA1D9C">
      <w:pPr>
        <w:spacing w:after="0" w:line="240" w:lineRule="auto"/>
        <w:ind w:left="284" w:right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воспитание уважения учащихся к труду;</w:t>
      </w:r>
    </w:p>
    <w:p w:rsidR="00CA1D9C" w:rsidRDefault="00CA1D9C" w:rsidP="00CA1D9C">
      <w:pPr>
        <w:spacing w:after="0" w:line="240" w:lineRule="auto"/>
        <w:ind w:left="284" w:right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поощрение творческой активности учащихся через кружковую работу;</w:t>
      </w:r>
    </w:p>
    <w:p w:rsidR="00CA1D9C" w:rsidRDefault="00CA1D9C" w:rsidP="00CA1D9C">
      <w:pPr>
        <w:spacing w:after="0" w:line="240" w:lineRule="auto"/>
        <w:ind w:left="284" w:right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оказание помощи в выборе профессии через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профориентационную </w:t>
      </w:r>
      <w:r>
        <w:rPr>
          <w:rFonts w:ascii="Times New Roman" w:hAnsi="Times New Roman" w:cs="Times New Roman"/>
          <w:sz w:val="28"/>
          <w:szCs w:val="32"/>
        </w:rPr>
        <w:t>диагностику;</w:t>
      </w:r>
    </w:p>
    <w:p w:rsidR="00CA1D9C" w:rsidRDefault="00CA1D9C" w:rsidP="00CA1D9C">
      <w:pPr>
        <w:spacing w:after="0" w:line="240" w:lineRule="auto"/>
        <w:ind w:left="284" w:right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развитие навыков трудовой культуры.</w:t>
      </w:r>
    </w:p>
    <w:p w:rsidR="00CA1D9C" w:rsidRDefault="00B31C09" w:rsidP="00CA1D9C">
      <w:pPr>
        <w:spacing w:after="0" w:line="240" w:lineRule="auto"/>
        <w:ind w:left="142" w:right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CA1D9C">
        <w:rPr>
          <w:rFonts w:ascii="Times New Roman" w:hAnsi="Times New Roman" w:cs="Times New Roman"/>
          <w:sz w:val="28"/>
          <w:szCs w:val="32"/>
        </w:rPr>
        <w:t>воспитание бережного отношения к природе, основ экологической культуры;</w:t>
      </w:r>
    </w:p>
    <w:p w:rsidR="00CA1D9C" w:rsidRDefault="00CA1D9C" w:rsidP="00CA1D9C">
      <w:pPr>
        <w:spacing w:after="0" w:line="240" w:lineRule="auto"/>
        <w:ind w:left="142" w:right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расширение знаний по флоре и фауне родного края;</w:t>
      </w:r>
    </w:p>
    <w:p w:rsidR="00CA1D9C" w:rsidRDefault="00CA1D9C" w:rsidP="00CA1D9C">
      <w:pPr>
        <w:spacing w:after="0" w:line="240" w:lineRule="auto"/>
        <w:ind w:left="142" w:right="142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приобщение учащихся к здоровому образу жизни.</w:t>
      </w:r>
    </w:p>
    <w:p w:rsidR="00CA1D9C" w:rsidRDefault="00CA1D9C" w:rsidP="00CA1D9C">
      <w:pPr>
        <w:spacing w:after="0" w:line="240" w:lineRule="auto"/>
        <w:ind w:left="142" w:right="142"/>
        <w:rPr>
          <w:rFonts w:ascii="Times New Roman" w:hAnsi="Times New Roman" w:cs="Times New Roman"/>
          <w:b/>
          <w:sz w:val="28"/>
          <w:szCs w:val="32"/>
        </w:rPr>
      </w:pPr>
    </w:p>
    <w:p w:rsidR="002F5436" w:rsidRDefault="002F5436" w:rsidP="002F543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закрепление знаний учащихся в области прав и обязанностей школьника;</w:t>
      </w:r>
    </w:p>
    <w:p w:rsidR="002F5436" w:rsidRDefault="002F5436" w:rsidP="002F543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обучать учащихся быть толерантными в отношениях с людьми;</w:t>
      </w:r>
    </w:p>
    <w:p w:rsidR="002F5436" w:rsidRDefault="002F5436" w:rsidP="002F543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воспитывать правовую культуру и умение реализовывать её на практике;</w:t>
      </w:r>
    </w:p>
    <w:p w:rsidR="002F5436" w:rsidRDefault="002F5436" w:rsidP="002F543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научить детей понимать разницу между понятиями «право» и «обязанность».</w:t>
      </w:r>
    </w:p>
    <w:p w:rsidR="004C45A1" w:rsidRDefault="004C45A1" w:rsidP="00675CFA">
      <w:pPr>
        <w:pStyle w:val="1"/>
        <w:numPr>
          <w:ilvl w:val="0"/>
          <w:numId w:val="35"/>
        </w:numPr>
        <w:rPr>
          <w:rFonts w:ascii="Times New Roman" w:hAnsi="Times New Roman" w:cs="Times New Roman"/>
          <w:color w:val="auto"/>
          <w:sz w:val="32"/>
          <w:szCs w:val="32"/>
        </w:rPr>
      </w:pPr>
      <w:bookmarkStart w:id="16" w:name="_Toc440042235"/>
      <w:r>
        <w:rPr>
          <w:rFonts w:ascii="Times New Roman" w:hAnsi="Times New Roman" w:cs="Times New Roman"/>
          <w:color w:val="auto"/>
          <w:sz w:val="32"/>
          <w:szCs w:val="32"/>
        </w:rPr>
        <w:t>Моде</w:t>
      </w:r>
      <w:r w:rsidR="00B31C09">
        <w:rPr>
          <w:rFonts w:ascii="Times New Roman" w:hAnsi="Times New Roman" w:cs="Times New Roman"/>
          <w:color w:val="auto"/>
          <w:sz w:val="32"/>
          <w:szCs w:val="32"/>
        </w:rPr>
        <w:t xml:space="preserve">ль выпускника школы – школы для всех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базируется на следующих ценностных ориентациях:</w:t>
      </w:r>
      <w:bookmarkEnd w:id="16"/>
    </w:p>
    <w:p w:rsidR="004C45A1" w:rsidRDefault="004C45A1" w:rsidP="00675CFA">
      <w:pPr>
        <w:pStyle w:val="ac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восприятие человеческой жизни как главной ценности;</w:t>
      </w:r>
    </w:p>
    <w:p w:rsidR="004C45A1" w:rsidRDefault="004C45A1" w:rsidP="00675CFA">
      <w:pPr>
        <w:pStyle w:val="ac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развитие нравственной культуры;</w:t>
      </w:r>
    </w:p>
    <w:p w:rsidR="004C45A1" w:rsidRDefault="004C45A1" w:rsidP="00675CFA">
      <w:pPr>
        <w:pStyle w:val="ac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стремление к здоровому образу</w:t>
      </w:r>
      <w:r w:rsidR="00B31C09">
        <w:rPr>
          <w:rFonts w:ascii="Times New Roman" w:hAnsi="Times New Roman" w:cs="Times New Roman"/>
          <w:sz w:val="28"/>
          <w:szCs w:val="32"/>
        </w:rPr>
        <w:t xml:space="preserve"> жизни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4C45A1" w:rsidRDefault="004C45A1" w:rsidP="00675CFA">
      <w:pPr>
        <w:pStyle w:val="ac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умение устанавливать конструктивные отношения с людьми;</w:t>
      </w:r>
    </w:p>
    <w:p w:rsidR="004C45A1" w:rsidRDefault="004C45A1" w:rsidP="00675CFA">
      <w:pPr>
        <w:pStyle w:val="ac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толерантность;</w:t>
      </w:r>
    </w:p>
    <w:p w:rsidR="004C45A1" w:rsidRDefault="004C45A1" w:rsidP="00675CFA">
      <w:pPr>
        <w:pStyle w:val="ac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способность к активной умственной деятельности, умение самостоятельно добывать знания;</w:t>
      </w:r>
    </w:p>
    <w:p w:rsidR="004C45A1" w:rsidRDefault="004C45A1" w:rsidP="00675CFA">
      <w:pPr>
        <w:pStyle w:val="ac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владение цифровыми образовательными ресурсами;</w:t>
      </w:r>
    </w:p>
    <w:p w:rsidR="004C45A1" w:rsidRDefault="004C45A1" w:rsidP="00675CFA">
      <w:pPr>
        <w:pStyle w:val="ac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развитие аналитического мышления;</w:t>
      </w:r>
    </w:p>
    <w:p w:rsidR="004C45A1" w:rsidRDefault="004C45A1" w:rsidP="00675CFA">
      <w:pPr>
        <w:pStyle w:val="ac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владение ключевыми компетенциями;</w:t>
      </w:r>
    </w:p>
    <w:p w:rsidR="004C45A1" w:rsidRDefault="004C45A1" w:rsidP="00675CFA">
      <w:pPr>
        <w:pStyle w:val="ac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стремление к непрерывному самосовершенствованию.</w:t>
      </w:r>
    </w:p>
    <w:p w:rsidR="004C45A1" w:rsidRDefault="004C45A1" w:rsidP="004C45A1">
      <w:pPr>
        <w:ind w:left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Такое представление о выпускниках школы предполагает организацию образовательного процесса, при котором формируется личность, способная к социализации и адаптации в конкретных социально-экономических условиях, способная проявлять творческую активность на оптимальном уровне в соответствии с развитыми способностями, а также применять знания, полученные в системе профильной подготовки и индивидуальных образовательных траекторий.</w:t>
      </w:r>
    </w:p>
    <w:p w:rsidR="004C45A1" w:rsidRPr="00845D40" w:rsidRDefault="004C45A1" w:rsidP="004C45A1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>Модель выпускника</w:t>
      </w:r>
      <w:r w:rsidR="00845D40">
        <w:rPr>
          <w:rFonts w:ascii="Times New Roman" w:hAnsi="Times New Roman" w:cs="Times New Roman"/>
          <w:b/>
          <w:sz w:val="36"/>
          <w:szCs w:val="32"/>
          <w:u w:val="single"/>
          <w:lang w:val="en-US"/>
        </w:rPr>
        <w:t xml:space="preserve">   </w:t>
      </w:r>
      <w:r w:rsidR="00221756">
        <w:rPr>
          <w:rFonts w:ascii="Times New Roman" w:hAnsi="Times New Roman" w:cs="Times New Roman"/>
          <w:b/>
          <w:sz w:val="28"/>
          <w:szCs w:val="32"/>
        </w:rPr>
        <w:t>МБОУ</w:t>
      </w:r>
      <w:r>
        <w:rPr>
          <w:rFonts w:ascii="Times New Roman" w:hAnsi="Times New Roman" w:cs="Times New Roman"/>
          <w:b/>
          <w:sz w:val="28"/>
          <w:szCs w:val="32"/>
        </w:rPr>
        <w:t xml:space="preserve"> «СОШ №11»</w:t>
      </w:r>
    </w:p>
    <w:p w:rsidR="004C45A1" w:rsidRDefault="004C45A1" w:rsidP="004C45A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89955" cy="7010400"/>
            <wp:effectExtent l="38100" t="0" r="48895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C45A1" w:rsidRPr="00B31C09" w:rsidRDefault="00EF2D9F" w:rsidP="00B31C09">
      <w:pPr>
        <w:rPr>
          <w:b/>
          <w:sz w:val="28"/>
          <w:szCs w:val="28"/>
        </w:rPr>
      </w:pPr>
      <w:r w:rsidRPr="00B31C09">
        <w:rPr>
          <w:b/>
          <w:sz w:val="28"/>
          <w:szCs w:val="28"/>
        </w:rPr>
        <w:tab/>
      </w:r>
      <w:r w:rsidRPr="00B31C09">
        <w:rPr>
          <w:b/>
          <w:sz w:val="28"/>
          <w:szCs w:val="28"/>
          <w:lang w:val="en-US"/>
        </w:rPr>
        <w:t>IX</w:t>
      </w:r>
      <w:r w:rsidRPr="00B31C09">
        <w:rPr>
          <w:b/>
          <w:sz w:val="28"/>
          <w:szCs w:val="28"/>
        </w:rPr>
        <w:t xml:space="preserve">. </w:t>
      </w:r>
      <w:r w:rsidRPr="00B31C09">
        <w:rPr>
          <w:b/>
          <w:sz w:val="28"/>
          <w:szCs w:val="28"/>
        </w:rPr>
        <w:tab/>
      </w:r>
      <w:r w:rsidR="004C45A1" w:rsidRPr="00B31C09">
        <w:rPr>
          <w:b/>
          <w:sz w:val="28"/>
          <w:szCs w:val="28"/>
        </w:rPr>
        <w:t>Оценка рисков реализации программы.</w:t>
      </w:r>
    </w:p>
    <w:p w:rsidR="004C45A1" w:rsidRDefault="004C45A1" w:rsidP="004C45A1">
      <w:p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 реализации программы могут возникнуть внешние и внутренние риски.</w:t>
      </w:r>
    </w:p>
    <w:p w:rsidR="004C45A1" w:rsidRDefault="004C45A1" w:rsidP="004C45A1">
      <w:pPr>
        <w:ind w:left="284" w:right="425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Внешние риски:</w:t>
      </w:r>
    </w:p>
    <w:p w:rsidR="004C45A1" w:rsidRDefault="004C45A1" w:rsidP="004C45A1">
      <w:p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Недостаточный уровень финансирования, который может появиться в случае  невыполнения Программы долгосрочного социально-экономического развития Российской Федерации на период до 2020 года и Основных направлений деятельности Правительства Российской Федерации до 2012 года, что может </w:t>
      </w:r>
      <w:r>
        <w:rPr>
          <w:rFonts w:ascii="Times New Roman" w:hAnsi="Times New Roman" w:cs="Times New Roman"/>
          <w:sz w:val="28"/>
          <w:szCs w:val="32"/>
        </w:rPr>
        <w:lastRenderedPageBreak/>
        <w:t>привести к снижению средств, выделяемых для субвенций и уменьшение доли муниципального финансирования.</w:t>
      </w:r>
    </w:p>
    <w:p w:rsidR="004C45A1" w:rsidRDefault="004C45A1" w:rsidP="004C45A1">
      <w:pPr>
        <w:ind w:left="284" w:right="425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Преодоление внешних рисков:</w:t>
      </w:r>
    </w:p>
    <w:p w:rsidR="004C45A1" w:rsidRDefault="004C45A1" w:rsidP="00675CFA">
      <w:pPr>
        <w:pStyle w:val="ac"/>
        <w:numPr>
          <w:ilvl w:val="0"/>
          <w:numId w:val="9"/>
        </w:num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Своевременное предоставление  финансовой отчётности по реализации программы с целью корректировки бюджетного финансирования;</w:t>
      </w:r>
    </w:p>
    <w:p w:rsidR="004C45A1" w:rsidRDefault="004C45A1" w:rsidP="00675CFA">
      <w:pPr>
        <w:pStyle w:val="ac"/>
        <w:numPr>
          <w:ilvl w:val="0"/>
          <w:numId w:val="9"/>
        </w:num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Развитие системы платных образовательных услуг.</w:t>
      </w:r>
    </w:p>
    <w:p w:rsidR="004C45A1" w:rsidRDefault="004C45A1" w:rsidP="004C45A1">
      <w:pPr>
        <w:ind w:left="284" w:right="425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Внутренние риски:</w:t>
      </w:r>
    </w:p>
    <w:p w:rsidR="004C45A1" w:rsidRDefault="004C45A1" w:rsidP="00675CFA">
      <w:pPr>
        <w:pStyle w:val="ac"/>
        <w:numPr>
          <w:ilvl w:val="0"/>
          <w:numId w:val="10"/>
        </w:num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Недостаточно эффективное управление программой;</w:t>
      </w:r>
    </w:p>
    <w:p w:rsidR="004C45A1" w:rsidRDefault="004C45A1" w:rsidP="00675CFA">
      <w:pPr>
        <w:pStyle w:val="ac"/>
        <w:numPr>
          <w:ilvl w:val="0"/>
          <w:numId w:val="10"/>
        </w:num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Невыполнение поставленных задач;</w:t>
      </w:r>
    </w:p>
    <w:p w:rsidR="004C45A1" w:rsidRDefault="004C45A1" w:rsidP="00675CFA">
      <w:pPr>
        <w:pStyle w:val="ac"/>
        <w:numPr>
          <w:ilvl w:val="0"/>
          <w:numId w:val="10"/>
        </w:num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Возникновение дефицита квалифицированных специалистов;</w:t>
      </w:r>
    </w:p>
    <w:p w:rsidR="004C45A1" w:rsidRDefault="004C45A1" w:rsidP="00675CFA">
      <w:pPr>
        <w:pStyle w:val="ac"/>
        <w:numPr>
          <w:ilvl w:val="0"/>
          <w:numId w:val="10"/>
        </w:num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Снижение  плановых показателей реализации программы;</w:t>
      </w:r>
    </w:p>
    <w:p w:rsidR="004C45A1" w:rsidRDefault="004C45A1" w:rsidP="00675CFA">
      <w:pPr>
        <w:pStyle w:val="ac"/>
        <w:numPr>
          <w:ilvl w:val="0"/>
          <w:numId w:val="10"/>
        </w:num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Снижение интереса участников образовательного процесса к выполнению программы.</w:t>
      </w:r>
    </w:p>
    <w:p w:rsidR="004C45A1" w:rsidRDefault="004C45A1" w:rsidP="004C45A1">
      <w:pPr>
        <w:ind w:left="284" w:right="425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Преодоление внутренних рисков:</w:t>
      </w:r>
    </w:p>
    <w:p w:rsidR="004C45A1" w:rsidRDefault="004C45A1" w:rsidP="00675CFA">
      <w:pPr>
        <w:pStyle w:val="ac"/>
        <w:numPr>
          <w:ilvl w:val="0"/>
          <w:numId w:val="11"/>
        </w:num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Своевременная объективная информация о ходе выполнения программы;</w:t>
      </w:r>
    </w:p>
    <w:p w:rsidR="004C45A1" w:rsidRDefault="004C45A1" w:rsidP="00675CFA">
      <w:pPr>
        <w:pStyle w:val="ac"/>
        <w:numPr>
          <w:ilvl w:val="0"/>
          <w:numId w:val="11"/>
        </w:num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Своевременная разъяснительная работа среди участников образовательного процесса по формированию позитивного отношения к целям программы и механизмам её реализации;</w:t>
      </w:r>
    </w:p>
    <w:p w:rsidR="004C45A1" w:rsidRDefault="004C45A1" w:rsidP="00675CFA">
      <w:pPr>
        <w:pStyle w:val="ac"/>
        <w:numPr>
          <w:ilvl w:val="0"/>
          <w:numId w:val="11"/>
        </w:num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Привлечение к управлению программой родителей, обучающихся, общественности, для чего необходимо проводить публичные слушания не реже 2</w:t>
      </w:r>
      <w:r>
        <w:rPr>
          <w:rFonts w:ascii="Times New Roman" w:hAnsi="Times New Roman" w:cs="Times New Roman"/>
          <w:sz w:val="28"/>
          <w:szCs w:val="32"/>
          <w:u w:val="single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>раз в год о ходе реализации программы;</w:t>
      </w:r>
    </w:p>
    <w:p w:rsidR="004C45A1" w:rsidRDefault="004C45A1" w:rsidP="00675CFA">
      <w:pPr>
        <w:pStyle w:val="ac"/>
        <w:numPr>
          <w:ilvl w:val="0"/>
          <w:numId w:val="11"/>
        </w:numPr>
        <w:ind w:left="284" w:right="425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Представлять (по возможности) для публичного обозрения реальные достижения по выполнению программы (качественные показатели, достижения обучающихся и учителей и т.д.);</w:t>
      </w:r>
    </w:p>
    <w:p w:rsidR="004C45A1" w:rsidRDefault="004C45A1" w:rsidP="005A55A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Публикация на сайте школы материалов о ходе реализации программы; Поощрение наиболее активных участников реализации Программы.</w:t>
      </w:r>
    </w:p>
    <w:p w:rsidR="00026CD3" w:rsidRDefault="00026CD3" w:rsidP="00675CFA">
      <w:pPr>
        <w:pStyle w:val="ab"/>
        <w:numPr>
          <w:ilvl w:val="0"/>
          <w:numId w:val="41"/>
        </w:numPr>
      </w:pPr>
      <w:r>
        <w:rPr>
          <w:rFonts w:ascii="Times New Roman" w:hAnsi="Times New Roman"/>
          <w:sz w:val="28"/>
          <w:szCs w:val="32"/>
        </w:rPr>
        <w:t>воспитывать ценностное отношение к природе, людям, собственному здоровью. Повышать интерес учащихся к изучению живого мира своей местности и страны в целом, проводить мероприятия по охране природы и развитию экологической культуры.</w:t>
      </w:r>
    </w:p>
    <w:p w:rsidR="00026CD3" w:rsidRDefault="00026CD3" w:rsidP="005A55AF">
      <w:pPr>
        <w:rPr>
          <w:rFonts w:ascii="Times New Roman" w:hAnsi="Times New Roman" w:cs="Times New Roman"/>
          <w:sz w:val="28"/>
          <w:szCs w:val="32"/>
        </w:rPr>
      </w:pPr>
    </w:p>
    <w:sectPr w:rsidR="00026CD3" w:rsidSect="00FD104E">
      <w:pgSz w:w="11906" w:h="16838"/>
      <w:pgMar w:top="709" w:right="566" w:bottom="426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97" w:rsidRDefault="00C51B97" w:rsidP="002933BA">
      <w:pPr>
        <w:spacing w:after="0" w:line="240" w:lineRule="auto"/>
      </w:pPr>
      <w:r>
        <w:separator/>
      </w:r>
    </w:p>
  </w:endnote>
  <w:endnote w:type="continuationSeparator" w:id="1">
    <w:p w:rsidR="00C51B97" w:rsidRDefault="00C51B97" w:rsidP="0029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7268"/>
      <w:docPartObj>
        <w:docPartGallery w:val="Page Numbers (Bottom of Page)"/>
        <w:docPartUnique/>
      </w:docPartObj>
    </w:sdtPr>
    <w:sdtContent>
      <w:p w:rsidR="00FD104E" w:rsidRDefault="00FD104E">
        <w:pPr>
          <w:pStyle w:val="a8"/>
          <w:jc w:val="right"/>
        </w:pPr>
        <w:fldSimple w:instr=" PAGE   \* MERGEFORMAT ">
          <w:r w:rsidR="007E0F47">
            <w:rPr>
              <w:noProof/>
            </w:rPr>
            <w:t>34</w:t>
          </w:r>
        </w:fldSimple>
      </w:p>
    </w:sdtContent>
  </w:sdt>
  <w:p w:rsidR="00FD104E" w:rsidRDefault="00FD10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97" w:rsidRDefault="00C51B97" w:rsidP="002933BA">
      <w:pPr>
        <w:spacing w:after="0" w:line="240" w:lineRule="auto"/>
      </w:pPr>
      <w:r>
        <w:separator/>
      </w:r>
    </w:p>
  </w:footnote>
  <w:footnote w:type="continuationSeparator" w:id="1">
    <w:p w:rsidR="00C51B97" w:rsidRDefault="00C51B97" w:rsidP="0029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F59"/>
    <w:multiLevelType w:val="hybridMultilevel"/>
    <w:tmpl w:val="0A4E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4341"/>
    <w:multiLevelType w:val="hybridMultilevel"/>
    <w:tmpl w:val="C904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618E"/>
    <w:multiLevelType w:val="hybridMultilevel"/>
    <w:tmpl w:val="88B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A60BA"/>
    <w:multiLevelType w:val="hybridMultilevel"/>
    <w:tmpl w:val="D5C0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A4482"/>
    <w:multiLevelType w:val="hybridMultilevel"/>
    <w:tmpl w:val="D238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F69EB"/>
    <w:multiLevelType w:val="hybridMultilevel"/>
    <w:tmpl w:val="67D8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58E9"/>
    <w:multiLevelType w:val="hybridMultilevel"/>
    <w:tmpl w:val="BA386774"/>
    <w:lvl w:ilvl="0" w:tplc="07EC4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96782"/>
    <w:multiLevelType w:val="hybridMultilevel"/>
    <w:tmpl w:val="663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2E9F"/>
    <w:multiLevelType w:val="hybridMultilevel"/>
    <w:tmpl w:val="A164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D56BA"/>
    <w:multiLevelType w:val="hybridMultilevel"/>
    <w:tmpl w:val="DAD6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51FE1"/>
    <w:multiLevelType w:val="hybridMultilevel"/>
    <w:tmpl w:val="3ED0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9461B"/>
    <w:multiLevelType w:val="hybridMultilevel"/>
    <w:tmpl w:val="A37C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30710"/>
    <w:multiLevelType w:val="hybridMultilevel"/>
    <w:tmpl w:val="3BA0D06C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3">
    <w:nsid w:val="27117B50"/>
    <w:multiLevelType w:val="hybridMultilevel"/>
    <w:tmpl w:val="18F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22B70"/>
    <w:multiLevelType w:val="hybridMultilevel"/>
    <w:tmpl w:val="99F8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217240"/>
    <w:multiLevelType w:val="hybridMultilevel"/>
    <w:tmpl w:val="9F00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D4FEA"/>
    <w:multiLevelType w:val="hybridMultilevel"/>
    <w:tmpl w:val="CF72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93FEC"/>
    <w:multiLevelType w:val="hybridMultilevel"/>
    <w:tmpl w:val="0FE6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A7D2C"/>
    <w:multiLevelType w:val="hybridMultilevel"/>
    <w:tmpl w:val="9F4A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E213E"/>
    <w:multiLevelType w:val="hybridMultilevel"/>
    <w:tmpl w:val="0FA6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C00EC"/>
    <w:multiLevelType w:val="hybridMultilevel"/>
    <w:tmpl w:val="91B2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9764A"/>
    <w:multiLevelType w:val="hybridMultilevel"/>
    <w:tmpl w:val="A04C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34064"/>
    <w:multiLevelType w:val="hybridMultilevel"/>
    <w:tmpl w:val="F5C6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D86868"/>
    <w:multiLevelType w:val="hybridMultilevel"/>
    <w:tmpl w:val="63C85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E7875"/>
    <w:multiLevelType w:val="hybridMultilevel"/>
    <w:tmpl w:val="0B10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96DB1"/>
    <w:multiLevelType w:val="hybridMultilevel"/>
    <w:tmpl w:val="CB98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1D74F7"/>
    <w:multiLevelType w:val="hybridMultilevel"/>
    <w:tmpl w:val="CCDE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65C0C"/>
    <w:multiLevelType w:val="multilevel"/>
    <w:tmpl w:val="E7ECFC4A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9F83BFB"/>
    <w:multiLevelType w:val="hybridMultilevel"/>
    <w:tmpl w:val="B490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41AA1"/>
    <w:multiLevelType w:val="hybridMultilevel"/>
    <w:tmpl w:val="A998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73609"/>
    <w:multiLevelType w:val="hybridMultilevel"/>
    <w:tmpl w:val="8452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83AAE"/>
    <w:multiLevelType w:val="hybridMultilevel"/>
    <w:tmpl w:val="E6CA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DF67A4"/>
    <w:multiLevelType w:val="hybridMultilevel"/>
    <w:tmpl w:val="AE10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D1FC4"/>
    <w:multiLevelType w:val="hybridMultilevel"/>
    <w:tmpl w:val="C310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FE528C"/>
    <w:multiLevelType w:val="hybridMultilevel"/>
    <w:tmpl w:val="14A2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41923"/>
    <w:multiLevelType w:val="hybridMultilevel"/>
    <w:tmpl w:val="290C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17ACF"/>
    <w:multiLevelType w:val="hybridMultilevel"/>
    <w:tmpl w:val="3CEA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224F7"/>
    <w:multiLevelType w:val="hybridMultilevel"/>
    <w:tmpl w:val="B388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82BFD"/>
    <w:multiLevelType w:val="hybridMultilevel"/>
    <w:tmpl w:val="A5E4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54932"/>
    <w:multiLevelType w:val="hybridMultilevel"/>
    <w:tmpl w:val="A3CC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D6B38"/>
    <w:multiLevelType w:val="hybridMultilevel"/>
    <w:tmpl w:val="4094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</w:num>
  <w:num w:numId="19">
    <w:abstractNumId w:val="39"/>
  </w:num>
  <w:num w:numId="20">
    <w:abstractNumId w:val="30"/>
  </w:num>
  <w:num w:numId="21">
    <w:abstractNumId w:val="0"/>
  </w:num>
  <w:num w:numId="22">
    <w:abstractNumId w:val="29"/>
  </w:num>
  <w:num w:numId="23">
    <w:abstractNumId w:val="1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  <w:num w:numId="28">
    <w:abstractNumId w:val="28"/>
  </w:num>
  <w:num w:numId="29">
    <w:abstractNumId w:val="34"/>
  </w:num>
  <w:num w:numId="30">
    <w:abstractNumId w:val="37"/>
  </w:num>
  <w:num w:numId="31">
    <w:abstractNumId w:val="13"/>
  </w:num>
  <w:num w:numId="32">
    <w:abstractNumId w:val="32"/>
  </w:num>
  <w:num w:numId="33">
    <w:abstractNumId w:val="1"/>
  </w:num>
  <w:num w:numId="34">
    <w:abstractNumId w:val="20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0"/>
  </w:num>
  <w:num w:numId="40">
    <w:abstractNumId w:val="9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38"/>
  </w:num>
  <w:num w:numId="44">
    <w:abstractNumId w:val="23"/>
  </w:num>
  <w:num w:numId="45">
    <w:abstractNumId w:val="14"/>
  </w:num>
  <w:num w:numId="46">
    <w:abstractNumId w:val="8"/>
  </w:num>
  <w:num w:numId="47">
    <w:abstractNumId w:val="19"/>
  </w:num>
  <w:num w:numId="48">
    <w:abstractNumId w:val="2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C45A1"/>
    <w:rsid w:val="0001100B"/>
    <w:rsid w:val="00026CD3"/>
    <w:rsid w:val="0003540B"/>
    <w:rsid w:val="00041FE1"/>
    <w:rsid w:val="00042BCB"/>
    <w:rsid w:val="00055993"/>
    <w:rsid w:val="00057981"/>
    <w:rsid w:val="00060476"/>
    <w:rsid w:val="00064A00"/>
    <w:rsid w:val="00065638"/>
    <w:rsid w:val="00070D0B"/>
    <w:rsid w:val="000754BE"/>
    <w:rsid w:val="00076D59"/>
    <w:rsid w:val="00080443"/>
    <w:rsid w:val="00084242"/>
    <w:rsid w:val="0009718B"/>
    <w:rsid w:val="000C1D89"/>
    <w:rsid w:val="000C2DFF"/>
    <w:rsid w:val="000C3896"/>
    <w:rsid w:val="000D0FCF"/>
    <w:rsid w:val="000D7FCA"/>
    <w:rsid w:val="000E5400"/>
    <w:rsid w:val="000F193D"/>
    <w:rsid w:val="001063F6"/>
    <w:rsid w:val="001113D6"/>
    <w:rsid w:val="00114080"/>
    <w:rsid w:val="001236D4"/>
    <w:rsid w:val="00124461"/>
    <w:rsid w:val="00133C98"/>
    <w:rsid w:val="001358AE"/>
    <w:rsid w:val="00136440"/>
    <w:rsid w:val="00145242"/>
    <w:rsid w:val="00154722"/>
    <w:rsid w:val="00157E01"/>
    <w:rsid w:val="001754A1"/>
    <w:rsid w:val="00182006"/>
    <w:rsid w:val="00185011"/>
    <w:rsid w:val="00186094"/>
    <w:rsid w:val="0019151D"/>
    <w:rsid w:val="00193303"/>
    <w:rsid w:val="001B48EA"/>
    <w:rsid w:val="001B55BE"/>
    <w:rsid w:val="001D3CC9"/>
    <w:rsid w:val="001E0CEB"/>
    <w:rsid w:val="002046DB"/>
    <w:rsid w:val="00211FCD"/>
    <w:rsid w:val="002178D5"/>
    <w:rsid w:val="00221756"/>
    <w:rsid w:val="0023358F"/>
    <w:rsid w:val="00237646"/>
    <w:rsid w:val="00253C45"/>
    <w:rsid w:val="00277237"/>
    <w:rsid w:val="00280FFA"/>
    <w:rsid w:val="00282474"/>
    <w:rsid w:val="002933BA"/>
    <w:rsid w:val="002A501C"/>
    <w:rsid w:val="002D7551"/>
    <w:rsid w:val="002E2305"/>
    <w:rsid w:val="002F0587"/>
    <w:rsid w:val="002F1AAA"/>
    <w:rsid w:val="002F4997"/>
    <w:rsid w:val="002F5436"/>
    <w:rsid w:val="002F6D54"/>
    <w:rsid w:val="00302DB4"/>
    <w:rsid w:val="00316C47"/>
    <w:rsid w:val="00354136"/>
    <w:rsid w:val="00356C73"/>
    <w:rsid w:val="0037109E"/>
    <w:rsid w:val="003914AC"/>
    <w:rsid w:val="00397AB9"/>
    <w:rsid w:val="003A41E4"/>
    <w:rsid w:val="003B53F5"/>
    <w:rsid w:val="003B7A51"/>
    <w:rsid w:val="003C2A01"/>
    <w:rsid w:val="003C4B79"/>
    <w:rsid w:val="003D15F2"/>
    <w:rsid w:val="003D2E87"/>
    <w:rsid w:val="003E60C8"/>
    <w:rsid w:val="003E7910"/>
    <w:rsid w:val="004151AE"/>
    <w:rsid w:val="00416382"/>
    <w:rsid w:val="00421C3F"/>
    <w:rsid w:val="00447D18"/>
    <w:rsid w:val="004559DE"/>
    <w:rsid w:val="00477B03"/>
    <w:rsid w:val="00482A34"/>
    <w:rsid w:val="004876C6"/>
    <w:rsid w:val="004A2F65"/>
    <w:rsid w:val="004A3CB4"/>
    <w:rsid w:val="004A5E06"/>
    <w:rsid w:val="004A6F45"/>
    <w:rsid w:val="004C3190"/>
    <w:rsid w:val="004C45A1"/>
    <w:rsid w:val="004C4EFD"/>
    <w:rsid w:val="004F3F79"/>
    <w:rsid w:val="004F42C2"/>
    <w:rsid w:val="00502DAF"/>
    <w:rsid w:val="00503589"/>
    <w:rsid w:val="005062C1"/>
    <w:rsid w:val="00507C70"/>
    <w:rsid w:val="00507D8F"/>
    <w:rsid w:val="00510E22"/>
    <w:rsid w:val="005136C2"/>
    <w:rsid w:val="00517BB7"/>
    <w:rsid w:val="00526C9B"/>
    <w:rsid w:val="005279B5"/>
    <w:rsid w:val="00540FF7"/>
    <w:rsid w:val="00551AA8"/>
    <w:rsid w:val="00571EBF"/>
    <w:rsid w:val="00575159"/>
    <w:rsid w:val="00583214"/>
    <w:rsid w:val="00586812"/>
    <w:rsid w:val="005A55AF"/>
    <w:rsid w:val="005A7189"/>
    <w:rsid w:val="005B3015"/>
    <w:rsid w:val="005C24D7"/>
    <w:rsid w:val="005E057A"/>
    <w:rsid w:val="005F0AC8"/>
    <w:rsid w:val="005F729B"/>
    <w:rsid w:val="005F7601"/>
    <w:rsid w:val="00602436"/>
    <w:rsid w:val="006038B7"/>
    <w:rsid w:val="00603EB9"/>
    <w:rsid w:val="006102F4"/>
    <w:rsid w:val="00610B44"/>
    <w:rsid w:val="00625AD7"/>
    <w:rsid w:val="00644CBB"/>
    <w:rsid w:val="00656B5D"/>
    <w:rsid w:val="006711A5"/>
    <w:rsid w:val="00675CFA"/>
    <w:rsid w:val="006762B9"/>
    <w:rsid w:val="00682617"/>
    <w:rsid w:val="006C0C56"/>
    <w:rsid w:val="006C3557"/>
    <w:rsid w:val="006E055F"/>
    <w:rsid w:val="006E4008"/>
    <w:rsid w:val="006F408B"/>
    <w:rsid w:val="0072782C"/>
    <w:rsid w:val="00727E3B"/>
    <w:rsid w:val="0073305F"/>
    <w:rsid w:val="00736AD1"/>
    <w:rsid w:val="007423C6"/>
    <w:rsid w:val="00744C2E"/>
    <w:rsid w:val="00752D4F"/>
    <w:rsid w:val="00755950"/>
    <w:rsid w:val="00757C80"/>
    <w:rsid w:val="0076314A"/>
    <w:rsid w:val="007759E7"/>
    <w:rsid w:val="007822CD"/>
    <w:rsid w:val="00783ACA"/>
    <w:rsid w:val="007B4196"/>
    <w:rsid w:val="007C06F8"/>
    <w:rsid w:val="007C1B61"/>
    <w:rsid w:val="007C244F"/>
    <w:rsid w:val="007C2A5F"/>
    <w:rsid w:val="007D203C"/>
    <w:rsid w:val="007E0F47"/>
    <w:rsid w:val="007F2111"/>
    <w:rsid w:val="007F6F5E"/>
    <w:rsid w:val="00800104"/>
    <w:rsid w:val="00800108"/>
    <w:rsid w:val="00800CB2"/>
    <w:rsid w:val="00803BCA"/>
    <w:rsid w:val="00817E11"/>
    <w:rsid w:val="0083770B"/>
    <w:rsid w:val="00845701"/>
    <w:rsid w:val="00845D40"/>
    <w:rsid w:val="00847D03"/>
    <w:rsid w:val="00851D7C"/>
    <w:rsid w:val="00862251"/>
    <w:rsid w:val="00866AE9"/>
    <w:rsid w:val="00877C9A"/>
    <w:rsid w:val="00882090"/>
    <w:rsid w:val="00884659"/>
    <w:rsid w:val="00892D24"/>
    <w:rsid w:val="00894B8D"/>
    <w:rsid w:val="008A0EE6"/>
    <w:rsid w:val="008A471C"/>
    <w:rsid w:val="008B245E"/>
    <w:rsid w:val="008B3D36"/>
    <w:rsid w:val="008C17C4"/>
    <w:rsid w:val="00903545"/>
    <w:rsid w:val="00927657"/>
    <w:rsid w:val="00930E03"/>
    <w:rsid w:val="00931A6E"/>
    <w:rsid w:val="00940E4A"/>
    <w:rsid w:val="00940E4C"/>
    <w:rsid w:val="00943DFB"/>
    <w:rsid w:val="009501C0"/>
    <w:rsid w:val="0096411F"/>
    <w:rsid w:val="00965FBD"/>
    <w:rsid w:val="00974CF3"/>
    <w:rsid w:val="00975F7A"/>
    <w:rsid w:val="009A4A4B"/>
    <w:rsid w:val="009D3C65"/>
    <w:rsid w:val="009D4C6E"/>
    <w:rsid w:val="009D7A45"/>
    <w:rsid w:val="009E081F"/>
    <w:rsid w:val="009F7E5E"/>
    <w:rsid w:val="00A00F17"/>
    <w:rsid w:val="00A05960"/>
    <w:rsid w:val="00A13A40"/>
    <w:rsid w:val="00A236FE"/>
    <w:rsid w:val="00A2649C"/>
    <w:rsid w:val="00A34CAF"/>
    <w:rsid w:val="00A52459"/>
    <w:rsid w:val="00A5454A"/>
    <w:rsid w:val="00A64633"/>
    <w:rsid w:val="00AA3DDD"/>
    <w:rsid w:val="00AB0083"/>
    <w:rsid w:val="00AB1D6C"/>
    <w:rsid w:val="00AB23DF"/>
    <w:rsid w:val="00AD77C6"/>
    <w:rsid w:val="00AE0716"/>
    <w:rsid w:val="00AF0B57"/>
    <w:rsid w:val="00AF63C8"/>
    <w:rsid w:val="00AF6730"/>
    <w:rsid w:val="00B01026"/>
    <w:rsid w:val="00B0106A"/>
    <w:rsid w:val="00B1190E"/>
    <w:rsid w:val="00B1385A"/>
    <w:rsid w:val="00B14E29"/>
    <w:rsid w:val="00B31C09"/>
    <w:rsid w:val="00B34BC7"/>
    <w:rsid w:val="00B40DA4"/>
    <w:rsid w:val="00B43E18"/>
    <w:rsid w:val="00B53E78"/>
    <w:rsid w:val="00B8032D"/>
    <w:rsid w:val="00B830AA"/>
    <w:rsid w:val="00B87494"/>
    <w:rsid w:val="00BA3AFC"/>
    <w:rsid w:val="00BB3763"/>
    <w:rsid w:val="00BC67E8"/>
    <w:rsid w:val="00BE2740"/>
    <w:rsid w:val="00C02066"/>
    <w:rsid w:val="00C21746"/>
    <w:rsid w:val="00C21EE0"/>
    <w:rsid w:val="00C22D28"/>
    <w:rsid w:val="00C248F1"/>
    <w:rsid w:val="00C4349C"/>
    <w:rsid w:val="00C51585"/>
    <w:rsid w:val="00C51B97"/>
    <w:rsid w:val="00C61E02"/>
    <w:rsid w:val="00C832CB"/>
    <w:rsid w:val="00C92340"/>
    <w:rsid w:val="00C94628"/>
    <w:rsid w:val="00CA1D9C"/>
    <w:rsid w:val="00CA3110"/>
    <w:rsid w:val="00CA3CBC"/>
    <w:rsid w:val="00CB0A31"/>
    <w:rsid w:val="00CB3087"/>
    <w:rsid w:val="00CB526D"/>
    <w:rsid w:val="00CC31ED"/>
    <w:rsid w:val="00CD0900"/>
    <w:rsid w:val="00CF045A"/>
    <w:rsid w:val="00D021F2"/>
    <w:rsid w:val="00D10AB5"/>
    <w:rsid w:val="00D16C94"/>
    <w:rsid w:val="00D24B59"/>
    <w:rsid w:val="00D57BB0"/>
    <w:rsid w:val="00D639FC"/>
    <w:rsid w:val="00D65389"/>
    <w:rsid w:val="00D66F1F"/>
    <w:rsid w:val="00D703D0"/>
    <w:rsid w:val="00D810AE"/>
    <w:rsid w:val="00D912A8"/>
    <w:rsid w:val="00D95A96"/>
    <w:rsid w:val="00DA1B9F"/>
    <w:rsid w:val="00DA29B6"/>
    <w:rsid w:val="00DB01A4"/>
    <w:rsid w:val="00DB4FFF"/>
    <w:rsid w:val="00DC597C"/>
    <w:rsid w:val="00DE2D75"/>
    <w:rsid w:val="00DE5008"/>
    <w:rsid w:val="00DE57FB"/>
    <w:rsid w:val="00DE7D37"/>
    <w:rsid w:val="00E00F9C"/>
    <w:rsid w:val="00E0121B"/>
    <w:rsid w:val="00E02590"/>
    <w:rsid w:val="00E0706F"/>
    <w:rsid w:val="00E32B1C"/>
    <w:rsid w:val="00E36816"/>
    <w:rsid w:val="00E37F84"/>
    <w:rsid w:val="00E522A9"/>
    <w:rsid w:val="00E60823"/>
    <w:rsid w:val="00E6209E"/>
    <w:rsid w:val="00E6676F"/>
    <w:rsid w:val="00E73155"/>
    <w:rsid w:val="00EA342A"/>
    <w:rsid w:val="00EB389A"/>
    <w:rsid w:val="00EC27F5"/>
    <w:rsid w:val="00EC2DF2"/>
    <w:rsid w:val="00EC701D"/>
    <w:rsid w:val="00ED0132"/>
    <w:rsid w:val="00ED1675"/>
    <w:rsid w:val="00ED50AF"/>
    <w:rsid w:val="00ED5C35"/>
    <w:rsid w:val="00EE1A84"/>
    <w:rsid w:val="00EE4CB2"/>
    <w:rsid w:val="00EE60CF"/>
    <w:rsid w:val="00EF0888"/>
    <w:rsid w:val="00EF2D9F"/>
    <w:rsid w:val="00F050D2"/>
    <w:rsid w:val="00F06A1A"/>
    <w:rsid w:val="00F25112"/>
    <w:rsid w:val="00F2677D"/>
    <w:rsid w:val="00F42E85"/>
    <w:rsid w:val="00F52078"/>
    <w:rsid w:val="00F67AE2"/>
    <w:rsid w:val="00F72849"/>
    <w:rsid w:val="00F7471D"/>
    <w:rsid w:val="00F76A62"/>
    <w:rsid w:val="00FA3952"/>
    <w:rsid w:val="00FA414C"/>
    <w:rsid w:val="00FA5A2A"/>
    <w:rsid w:val="00FB1E68"/>
    <w:rsid w:val="00FB44A2"/>
    <w:rsid w:val="00FD0B01"/>
    <w:rsid w:val="00FD0D65"/>
    <w:rsid w:val="00FD104E"/>
    <w:rsid w:val="00FD1FE5"/>
    <w:rsid w:val="00FE13E6"/>
    <w:rsid w:val="00FE4AD6"/>
    <w:rsid w:val="00FE5754"/>
    <w:rsid w:val="00FE695E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A1"/>
  </w:style>
  <w:style w:type="paragraph" w:styleId="1">
    <w:name w:val="heading 1"/>
    <w:basedOn w:val="a"/>
    <w:next w:val="a"/>
    <w:link w:val="10"/>
    <w:uiPriority w:val="9"/>
    <w:qFormat/>
    <w:rsid w:val="004C4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2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0A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C45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C45A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C45A1"/>
  </w:style>
  <w:style w:type="paragraph" w:styleId="a6">
    <w:name w:val="header"/>
    <w:basedOn w:val="a"/>
    <w:link w:val="a5"/>
    <w:uiPriority w:val="99"/>
    <w:semiHidden/>
    <w:unhideWhenUsed/>
    <w:rsid w:val="004C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4C45A1"/>
  </w:style>
  <w:style w:type="paragraph" w:styleId="a8">
    <w:name w:val="footer"/>
    <w:basedOn w:val="a"/>
    <w:link w:val="a7"/>
    <w:uiPriority w:val="99"/>
    <w:unhideWhenUsed/>
    <w:rsid w:val="004C45A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C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A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C45A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4C45A1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4C45A1"/>
    <w:pPr>
      <w:outlineLvl w:val="9"/>
    </w:pPr>
  </w:style>
  <w:style w:type="paragraph" w:customStyle="1" w:styleId="12">
    <w:name w:val="Обычный1"/>
    <w:autoRedefine/>
    <w:uiPriority w:val="99"/>
    <w:rsid w:val="004C45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32"/>
      <w:szCs w:val="20"/>
      <w:lang w:eastAsia="ru-RU"/>
    </w:rPr>
  </w:style>
  <w:style w:type="paragraph" w:customStyle="1" w:styleId="ae">
    <w:name w:val="Свободная форма"/>
    <w:uiPriority w:val="99"/>
    <w:rsid w:val="004C45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C45A1"/>
  </w:style>
  <w:style w:type="table" w:styleId="af">
    <w:name w:val="Table Grid"/>
    <w:basedOn w:val="a1"/>
    <w:uiPriority w:val="59"/>
    <w:rsid w:val="004C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41"/>
    <w:locked/>
    <w:rsid w:val="00EE1A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0"/>
    <w:rsid w:val="00EE1A84"/>
    <w:pPr>
      <w:widowControl w:val="0"/>
      <w:shd w:val="clear" w:color="auto" w:fill="FFFFFF"/>
      <w:spacing w:after="0" w:line="28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semiHidden/>
    <w:locked/>
    <w:rsid w:val="00EE1A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EE1A8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pt">
    <w:name w:val="Основной текст + 13 pt"/>
    <w:aliases w:val="Полужирный,Основной текст + 9 pt,Основной текст (4) + 11 pt"/>
    <w:basedOn w:val="af0"/>
    <w:rsid w:val="00EE1A84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1">
    <w:name w:val="Основной текст + Полужирный"/>
    <w:aliases w:val="Курсив,Основной текст + Sylfaen,10 pt"/>
    <w:basedOn w:val="af0"/>
    <w:rsid w:val="00EE1A8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"/>
    <w:basedOn w:val="a0"/>
    <w:rsid w:val="00EE1A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1">
    <w:name w:val="Основной текст (3)"/>
    <w:basedOn w:val="a0"/>
    <w:rsid w:val="00EE1A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2"/>
    <w:basedOn w:val="af0"/>
    <w:rsid w:val="00EE1A8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524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semiHidden/>
    <w:unhideWhenUsed/>
    <w:rsid w:val="00133C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semiHidden/>
    <w:rsid w:val="00133C9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133C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133C98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C98"/>
  </w:style>
  <w:style w:type="character" w:styleId="af4">
    <w:name w:val="Strong"/>
    <w:basedOn w:val="a0"/>
    <w:qFormat/>
    <w:rsid w:val="00133C98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2F1A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F1A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1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Обычный (паспорт)"/>
    <w:basedOn w:val="a"/>
    <w:uiPriority w:val="99"/>
    <w:rsid w:val="002F1A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B0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toc 2"/>
    <w:basedOn w:val="a"/>
    <w:next w:val="a"/>
    <w:autoRedefine/>
    <w:uiPriority w:val="39"/>
    <w:unhideWhenUsed/>
    <w:qFormat/>
    <w:rsid w:val="00FD104E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qFormat/>
    <w:rsid w:val="00FD104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1-bologoe.uco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07/relationships/diagramDrawing" Target="diagrams/drawing1.xml"/><Relationship Id="rId7" Type="http://schemas.openxmlformats.org/officeDocument/2006/relationships/footer" Target="foot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858DD4-67B4-4CF6-A8CE-383ED5F2CFE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EB65691-8AC3-4056-99A0-7813AA7BDE89}">
      <dgm:prSet phldrT="[Текст]"/>
      <dgm:spPr/>
      <dgm:t>
        <a:bodyPr/>
        <a:lstStyle/>
        <a:p>
          <a:r>
            <a:rPr lang="ru-RU"/>
            <a:t>Свободная, творческая, физически здоровая, интелектуально и духовно развитая личность,способная к самореализации, владеющая ключевыми коспетенциями</a:t>
          </a:r>
        </a:p>
      </dgm:t>
    </dgm:pt>
    <dgm:pt modelId="{BDF1E817-4E81-45FD-9444-ED38294FE015}" type="parTrans" cxnId="{7930325E-947F-40E7-AA04-202F250C237A}">
      <dgm:prSet/>
      <dgm:spPr/>
      <dgm:t>
        <a:bodyPr/>
        <a:lstStyle/>
        <a:p>
          <a:endParaRPr lang="ru-RU"/>
        </a:p>
      </dgm:t>
    </dgm:pt>
    <dgm:pt modelId="{2FAA11D4-EA71-47F1-883B-B1126F656739}" type="sibTrans" cxnId="{7930325E-947F-40E7-AA04-202F250C237A}">
      <dgm:prSet/>
      <dgm:spPr/>
      <dgm:t>
        <a:bodyPr/>
        <a:lstStyle/>
        <a:p>
          <a:endParaRPr lang="ru-RU"/>
        </a:p>
      </dgm:t>
    </dgm:pt>
    <dgm:pt modelId="{F28662CC-186B-4A09-B32A-902995367268}">
      <dgm:prSet phldrT="[Текст]" custT="1"/>
      <dgm:spPr/>
      <dgm:t>
        <a:bodyPr/>
        <a:lstStyle/>
        <a:p>
          <a:r>
            <a:rPr lang="ru-RU" sz="1400"/>
            <a:t>Общекультурная</a:t>
          </a:r>
          <a:r>
            <a:rPr lang="ru-RU" sz="1000"/>
            <a:t> </a:t>
          </a:r>
          <a:r>
            <a:rPr lang="ru-RU" sz="1400"/>
            <a:t>компетентность</a:t>
          </a:r>
        </a:p>
      </dgm:t>
    </dgm:pt>
    <dgm:pt modelId="{E697C6C5-D491-4617-BB5F-ED12FDF0566A}" type="parTrans" cxnId="{EA565267-457B-411B-8478-D9A95C9D5DD3}">
      <dgm:prSet/>
      <dgm:spPr/>
      <dgm:t>
        <a:bodyPr/>
        <a:lstStyle/>
        <a:p>
          <a:endParaRPr lang="ru-RU"/>
        </a:p>
      </dgm:t>
    </dgm:pt>
    <dgm:pt modelId="{7395F78A-7367-462A-AE1D-3ECAE65ED717}" type="sibTrans" cxnId="{EA565267-457B-411B-8478-D9A95C9D5DD3}">
      <dgm:prSet/>
      <dgm:spPr/>
      <dgm:t>
        <a:bodyPr/>
        <a:lstStyle/>
        <a:p>
          <a:endParaRPr lang="ru-RU"/>
        </a:p>
      </dgm:t>
    </dgm:pt>
    <dgm:pt modelId="{28BCDCB8-C903-4FA3-9A79-56B56B5E69B6}">
      <dgm:prSet phldrT="[Текст]" custT="1"/>
      <dgm:spPr/>
      <dgm:t>
        <a:bodyPr/>
        <a:lstStyle/>
        <a:p>
          <a:r>
            <a:rPr lang="ru-RU" sz="1400"/>
            <a:t>Компетенция</a:t>
          </a:r>
          <a:r>
            <a:rPr lang="ru-RU" sz="1000"/>
            <a:t> </a:t>
          </a:r>
          <a:r>
            <a:rPr lang="ru-RU" sz="1400"/>
            <a:t>личностного</a:t>
          </a:r>
          <a:r>
            <a:rPr lang="ru-RU" sz="1000"/>
            <a:t> </a:t>
          </a:r>
          <a:r>
            <a:rPr lang="ru-RU" sz="1400"/>
            <a:t>самосовешенствования</a:t>
          </a:r>
        </a:p>
      </dgm:t>
    </dgm:pt>
    <dgm:pt modelId="{15977D03-7AA6-435A-A77B-4C4710ECAB62}" type="parTrans" cxnId="{E89C0023-4226-4A04-B0C9-AA06DAA1A5BB}">
      <dgm:prSet/>
      <dgm:spPr/>
      <dgm:t>
        <a:bodyPr/>
        <a:lstStyle/>
        <a:p>
          <a:endParaRPr lang="ru-RU"/>
        </a:p>
      </dgm:t>
    </dgm:pt>
    <dgm:pt modelId="{DD2FBD85-8361-4674-AABE-29B5B1556975}" type="sibTrans" cxnId="{E89C0023-4226-4A04-B0C9-AA06DAA1A5BB}">
      <dgm:prSet/>
      <dgm:spPr/>
      <dgm:t>
        <a:bodyPr/>
        <a:lstStyle/>
        <a:p>
          <a:endParaRPr lang="ru-RU"/>
        </a:p>
      </dgm:t>
    </dgm:pt>
    <dgm:pt modelId="{CAE05BD4-162F-41CC-9972-BF2AEBFCA530}">
      <dgm:prSet phldrT="[Текст]" custT="1"/>
      <dgm:spPr/>
      <dgm:t>
        <a:bodyPr/>
        <a:lstStyle/>
        <a:p>
          <a:r>
            <a:rPr lang="ru-RU" sz="1400"/>
            <a:t>Коммутикативная</a:t>
          </a:r>
          <a:r>
            <a:rPr lang="ru-RU" sz="1300"/>
            <a:t> </a:t>
          </a:r>
          <a:r>
            <a:rPr lang="ru-RU" sz="1400"/>
            <a:t>компетентность</a:t>
          </a:r>
        </a:p>
      </dgm:t>
    </dgm:pt>
    <dgm:pt modelId="{3F2160A1-F778-4B08-BDE0-F1F12FE2DE39}" type="parTrans" cxnId="{DEC83C67-9B1B-4CBA-AB0F-5AFA4526F9BE}">
      <dgm:prSet/>
      <dgm:spPr/>
      <dgm:t>
        <a:bodyPr/>
        <a:lstStyle/>
        <a:p>
          <a:endParaRPr lang="ru-RU"/>
        </a:p>
      </dgm:t>
    </dgm:pt>
    <dgm:pt modelId="{350530CD-7FEA-4152-8C06-8FF6354B49FF}" type="sibTrans" cxnId="{DEC83C67-9B1B-4CBA-AB0F-5AFA4526F9BE}">
      <dgm:prSet/>
      <dgm:spPr/>
      <dgm:t>
        <a:bodyPr/>
        <a:lstStyle/>
        <a:p>
          <a:endParaRPr lang="ru-RU"/>
        </a:p>
      </dgm:t>
    </dgm:pt>
    <dgm:pt modelId="{6CC44576-9CA8-40CF-8E8D-CDE403EA6383}">
      <dgm:prSet phldrT="[Текст]" custT="1"/>
      <dgm:spPr/>
      <dgm:t>
        <a:bodyPr/>
        <a:lstStyle/>
        <a:p>
          <a:r>
            <a:rPr lang="ru-RU" sz="1400"/>
            <a:t>Информационные</a:t>
          </a:r>
          <a:r>
            <a:rPr lang="ru-RU" sz="1300"/>
            <a:t> </a:t>
          </a:r>
          <a:r>
            <a:rPr lang="ru-RU" sz="1400"/>
            <a:t>компетенции</a:t>
          </a:r>
        </a:p>
      </dgm:t>
    </dgm:pt>
    <dgm:pt modelId="{DA5AC489-F81A-4E78-9A23-D33A86D62F7F}" type="parTrans" cxnId="{EF56BB00-AEB9-4A88-9FF2-4E2D2C1BC4C7}">
      <dgm:prSet/>
      <dgm:spPr/>
      <dgm:t>
        <a:bodyPr/>
        <a:lstStyle/>
        <a:p>
          <a:endParaRPr lang="ru-RU"/>
        </a:p>
      </dgm:t>
    </dgm:pt>
    <dgm:pt modelId="{59875A13-55EF-4141-9A80-83D0070EA080}" type="sibTrans" cxnId="{EF56BB00-AEB9-4A88-9FF2-4E2D2C1BC4C7}">
      <dgm:prSet/>
      <dgm:spPr/>
      <dgm:t>
        <a:bodyPr/>
        <a:lstStyle/>
        <a:p>
          <a:endParaRPr lang="ru-RU"/>
        </a:p>
      </dgm:t>
    </dgm:pt>
    <dgm:pt modelId="{1D4B4CE5-268B-4B1F-B6B3-5C224748BBD2}">
      <dgm:prSet phldrT="[Текст]" custT="1"/>
      <dgm:spPr/>
      <dgm:t>
        <a:bodyPr/>
        <a:lstStyle/>
        <a:p>
          <a:r>
            <a:rPr lang="ru-RU" sz="1400"/>
            <a:t>Позновательная</a:t>
          </a:r>
          <a:r>
            <a:rPr lang="ru-RU" sz="1000"/>
            <a:t> </a:t>
          </a:r>
          <a:r>
            <a:rPr lang="ru-RU" sz="1400"/>
            <a:t>компетентность</a:t>
          </a:r>
        </a:p>
      </dgm:t>
    </dgm:pt>
    <dgm:pt modelId="{58D3FDA3-FDC6-4902-A2AF-93933C35C7CD}" type="parTrans" cxnId="{25D7D853-336A-41E9-ADF5-6B5B1DA8961D}">
      <dgm:prSet/>
      <dgm:spPr/>
      <dgm:t>
        <a:bodyPr/>
        <a:lstStyle/>
        <a:p>
          <a:endParaRPr lang="ru-RU"/>
        </a:p>
      </dgm:t>
    </dgm:pt>
    <dgm:pt modelId="{E1FDBF73-1612-442C-8C18-32AD7D612139}" type="sibTrans" cxnId="{25D7D853-336A-41E9-ADF5-6B5B1DA8961D}">
      <dgm:prSet/>
      <dgm:spPr/>
      <dgm:t>
        <a:bodyPr/>
        <a:lstStyle/>
        <a:p>
          <a:endParaRPr lang="ru-RU"/>
        </a:p>
      </dgm:t>
    </dgm:pt>
    <dgm:pt modelId="{268BBFCD-4D87-4886-BB26-6B25E88549A1}">
      <dgm:prSet phldrT="[Текст]" custT="1"/>
      <dgm:spPr/>
      <dgm:t>
        <a:bodyPr/>
        <a:lstStyle/>
        <a:p>
          <a:r>
            <a:rPr lang="ru-RU" sz="1400"/>
            <a:t>Социально-трудовая</a:t>
          </a:r>
          <a:r>
            <a:rPr lang="ru-RU" sz="1500"/>
            <a:t> </a:t>
          </a:r>
          <a:r>
            <a:rPr lang="ru-RU" sz="1400"/>
            <a:t>компетентность</a:t>
          </a:r>
        </a:p>
      </dgm:t>
    </dgm:pt>
    <dgm:pt modelId="{F50799E6-F8C3-41E8-AA00-3DE518BAB19F}" type="parTrans" cxnId="{4E4CFFC1-B57C-474F-9866-6D1FC708BA15}">
      <dgm:prSet/>
      <dgm:spPr/>
      <dgm:t>
        <a:bodyPr/>
        <a:lstStyle/>
        <a:p>
          <a:endParaRPr lang="ru-RU"/>
        </a:p>
      </dgm:t>
    </dgm:pt>
    <dgm:pt modelId="{61BD9004-2A49-4BF4-B429-27F6C12C008D}" type="sibTrans" cxnId="{4E4CFFC1-B57C-474F-9866-6D1FC708BA15}">
      <dgm:prSet/>
      <dgm:spPr/>
      <dgm:t>
        <a:bodyPr/>
        <a:lstStyle/>
        <a:p>
          <a:endParaRPr lang="ru-RU"/>
        </a:p>
      </dgm:t>
    </dgm:pt>
    <dgm:pt modelId="{92FB6D89-C1F8-4A9D-926A-4C43EC1A0A72}" type="pres">
      <dgm:prSet presAssocID="{56858DD4-67B4-4CF6-A8CE-383ED5F2CFE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9692BE-FB52-4AAC-83D9-30D80ACDD877}" type="pres">
      <dgm:prSet presAssocID="{BEB65691-8AC3-4056-99A0-7813AA7BDE89}" presName="centerShape" presStyleLbl="node0" presStyleIdx="0" presStyleCnt="1" custScaleX="156104" custScaleY="157820"/>
      <dgm:spPr/>
      <dgm:t>
        <a:bodyPr/>
        <a:lstStyle/>
        <a:p>
          <a:endParaRPr lang="ru-RU"/>
        </a:p>
      </dgm:t>
    </dgm:pt>
    <dgm:pt modelId="{B27AA84A-FB70-4706-946A-DD36E8DDA17C}" type="pres">
      <dgm:prSet presAssocID="{E697C6C5-D491-4617-BB5F-ED12FDF0566A}" presName="Name9" presStyleLbl="parChTrans1D2" presStyleIdx="0" presStyleCnt="6"/>
      <dgm:spPr/>
      <dgm:t>
        <a:bodyPr/>
        <a:lstStyle/>
        <a:p>
          <a:endParaRPr lang="ru-RU"/>
        </a:p>
      </dgm:t>
    </dgm:pt>
    <dgm:pt modelId="{DC1EED5F-FDCF-4D1E-8B8F-7687202FAA9A}" type="pres">
      <dgm:prSet presAssocID="{E697C6C5-D491-4617-BB5F-ED12FDF0566A}" presName="connTx" presStyleLbl="parChTrans1D2" presStyleIdx="0" presStyleCnt="6"/>
      <dgm:spPr/>
      <dgm:t>
        <a:bodyPr/>
        <a:lstStyle/>
        <a:p>
          <a:endParaRPr lang="ru-RU"/>
        </a:p>
      </dgm:t>
    </dgm:pt>
    <dgm:pt modelId="{FAE942D3-6182-49E8-82EF-79FD5C5C57D3}" type="pres">
      <dgm:prSet presAssocID="{F28662CC-186B-4A09-B32A-902995367268}" presName="node" presStyleLbl="node1" presStyleIdx="0" presStyleCnt="6" custRadScaleRad="113068" custRadScaleInc="-9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D3C5A6-899F-4A0E-85CA-C85C3161B2C9}" type="pres">
      <dgm:prSet presAssocID="{15977D03-7AA6-435A-A77B-4C4710ECAB62}" presName="Name9" presStyleLbl="parChTrans1D2" presStyleIdx="1" presStyleCnt="6"/>
      <dgm:spPr/>
      <dgm:t>
        <a:bodyPr/>
        <a:lstStyle/>
        <a:p>
          <a:endParaRPr lang="ru-RU"/>
        </a:p>
      </dgm:t>
    </dgm:pt>
    <dgm:pt modelId="{08F173AA-CF46-4D5A-91AA-7E7A2E706118}" type="pres">
      <dgm:prSet presAssocID="{15977D03-7AA6-435A-A77B-4C4710ECAB62}" presName="connTx" presStyleLbl="parChTrans1D2" presStyleIdx="1" presStyleCnt="6"/>
      <dgm:spPr/>
      <dgm:t>
        <a:bodyPr/>
        <a:lstStyle/>
        <a:p>
          <a:endParaRPr lang="ru-RU"/>
        </a:p>
      </dgm:t>
    </dgm:pt>
    <dgm:pt modelId="{38930FBD-1213-4FCF-B232-D29A93CE1412}" type="pres">
      <dgm:prSet presAssocID="{28BCDCB8-C903-4FA3-9A79-56B56B5E69B6}" presName="node" presStyleLbl="node1" presStyleIdx="1" presStyleCnt="6" custRadScaleRad="155488" custRadScaleInc="-469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B5B933-431E-494B-A95B-33231899D7CA}" type="pres">
      <dgm:prSet presAssocID="{F50799E6-F8C3-41E8-AA00-3DE518BAB19F}" presName="Name9" presStyleLbl="parChTrans1D2" presStyleIdx="2" presStyleCnt="6"/>
      <dgm:spPr/>
      <dgm:t>
        <a:bodyPr/>
        <a:lstStyle/>
        <a:p>
          <a:endParaRPr lang="ru-RU"/>
        </a:p>
      </dgm:t>
    </dgm:pt>
    <dgm:pt modelId="{EE4F81E4-2F96-45C2-8070-5E5BB8F8AF3D}" type="pres">
      <dgm:prSet presAssocID="{F50799E6-F8C3-41E8-AA00-3DE518BAB19F}" presName="connTx" presStyleLbl="parChTrans1D2" presStyleIdx="2" presStyleCnt="6"/>
      <dgm:spPr/>
      <dgm:t>
        <a:bodyPr/>
        <a:lstStyle/>
        <a:p>
          <a:endParaRPr lang="ru-RU"/>
        </a:p>
      </dgm:t>
    </dgm:pt>
    <dgm:pt modelId="{E2EF5C3E-4353-4F48-BAC0-373CB0620DD4}" type="pres">
      <dgm:prSet presAssocID="{268BBFCD-4D87-4886-BB26-6B25E88549A1}" presName="node" presStyleLbl="node1" presStyleIdx="2" presStyleCnt="6" custRadScaleRad="199252" custRadScaleInc="-93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DACE52-C58C-40FF-AB57-7274009CCD67}" type="pres">
      <dgm:prSet presAssocID="{3F2160A1-F778-4B08-BDE0-F1F12FE2DE39}" presName="Name9" presStyleLbl="parChTrans1D2" presStyleIdx="3" presStyleCnt="6"/>
      <dgm:spPr/>
      <dgm:t>
        <a:bodyPr/>
        <a:lstStyle/>
        <a:p>
          <a:endParaRPr lang="ru-RU"/>
        </a:p>
      </dgm:t>
    </dgm:pt>
    <dgm:pt modelId="{0A56303C-D3FE-436D-93DE-4E5FE2DCB870}" type="pres">
      <dgm:prSet presAssocID="{3F2160A1-F778-4B08-BDE0-F1F12FE2DE39}" presName="connTx" presStyleLbl="parChTrans1D2" presStyleIdx="3" presStyleCnt="6"/>
      <dgm:spPr/>
      <dgm:t>
        <a:bodyPr/>
        <a:lstStyle/>
        <a:p>
          <a:endParaRPr lang="ru-RU"/>
        </a:p>
      </dgm:t>
    </dgm:pt>
    <dgm:pt modelId="{83CF165E-9DDB-4BAD-832C-7EDA2A59CA40}" type="pres">
      <dgm:prSet presAssocID="{CAE05BD4-162F-41CC-9972-BF2AEBFCA530}" presName="node" presStyleLbl="node1" presStyleIdx="3" presStyleCnt="6" custScaleX="114639" custRadScaleRad="113073" custRadScaleInc="-19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D90168-E145-406A-9BFC-EA71D6FE1E40}" type="pres">
      <dgm:prSet presAssocID="{DA5AC489-F81A-4E78-9A23-D33A86D62F7F}" presName="Name9" presStyleLbl="parChTrans1D2" presStyleIdx="4" presStyleCnt="6"/>
      <dgm:spPr/>
      <dgm:t>
        <a:bodyPr/>
        <a:lstStyle/>
        <a:p>
          <a:endParaRPr lang="ru-RU"/>
        </a:p>
      </dgm:t>
    </dgm:pt>
    <dgm:pt modelId="{0862F575-322F-4848-B4A7-57936C310997}" type="pres">
      <dgm:prSet presAssocID="{DA5AC489-F81A-4E78-9A23-D33A86D62F7F}" presName="connTx" presStyleLbl="parChTrans1D2" presStyleIdx="4" presStyleCnt="6"/>
      <dgm:spPr/>
      <dgm:t>
        <a:bodyPr/>
        <a:lstStyle/>
        <a:p>
          <a:endParaRPr lang="ru-RU"/>
        </a:p>
      </dgm:t>
    </dgm:pt>
    <dgm:pt modelId="{DC555472-5110-430B-9495-91AD8773000A}" type="pres">
      <dgm:prSet presAssocID="{6CC44576-9CA8-40CF-8E8D-CDE403EA6383}" presName="node" presStyleLbl="node1" presStyleIdx="4" presStyleCnt="6" custScaleX="113521" custScaleY="100494" custRadScaleRad="164157" custRadScaleInc="-157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FCA0D1-9207-4AB3-B6BE-62F26603B90F}" type="pres">
      <dgm:prSet presAssocID="{58D3FDA3-FDC6-4902-A2AF-93933C35C7CD}" presName="Name9" presStyleLbl="parChTrans1D2" presStyleIdx="5" presStyleCnt="6"/>
      <dgm:spPr/>
      <dgm:t>
        <a:bodyPr/>
        <a:lstStyle/>
        <a:p>
          <a:endParaRPr lang="ru-RU"/>
        </a:p>
      </dgm:t>
    </dgm:pt>
    <dgm:pt modelId="{14C8C236-6F8E-44DE-9AE2-63C937B00356}" type="pres">
      <dgm:prSet presAssocID="{58D3FDA3-FDC6-4902-A2AF-93933C35C7CD}" presName="connTx" presStyleLbl="parChTrans1D2" presStyleIdx="5" presStyleCnt="6"/>
      <dgm:spPr/>
      <dgm:t>
        <a:bodyPr/>
        <a:lstStyle/>
        <a:p>
          <a:endParaRPr lang="ru-RU"/>
        </a:p>
      </dgm:t>
    </dgm:pt>
    <dgm:pt modelId="{FD54C772-FA92-42D7-AFE4-85D248900B47}" type="pres">
      <dgm:prSet presAssocID="{1D4B4CE5-268B-4B1F-B6B3-5C224748BBD2}" presName="node" presStyleLbl="node1" presStyleIdx="5" presStyleCnt="6" custRadScaleRad="157622" custRadScaleInc="441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619977-0818-4D0C-B6B8-83437A68C791}" type="presOf" srcId="{F50799E6-F8C3-41E8-AA00-3DE518BAB19F}" destId="{99B5B933-431E-494B-A95B-33231899D7CA}" srcOrd="0" destOrd="0" presId="urn:microsoft.com/office/officeart/2005/8/layout/radial1"/>
    <dgm:cxn modelId="{9218C5B7-A290-42EF-A53C-764B52398B1A}" type="presOf" srcId="{F50799E6-F8C3-41E8-AA00-3DE518BAB19F}" destId="{EE4F81E4-2F96-45C2-8070-5E5BB8F8AF3D}" srcOrd="1" destOrd="0" presId="urn:microsoft.com/office/officeart/2005/8/layout/radial1"/>
    <dgm:cxn modelId="{3F64BBCC-3205-49BD-84AD-83233E78B2DA}" type="presOf" srcId="{56858DD4-67B4-4CF6-A8CE-383ED5F2CFEA}" destId="{92FB6D89-C1F8-4A9D-926A-4C43EC1A0A72}" srcOrd="0" destOrd="0" presId="urn:microsoft.com/office/officeart/2005/8/layout/radial1"/>
    <dgm:cxn modelId="{C67F891B-0729-4BF2-8899-A432D79EAD9B}" type="presOf" srcId="{F28662CC-186B-4A09-B32A-902995367268}" destId="{FAE942D3-6182-49E8-82EF-79FD5C5C57D3}" srcOrd="0" destOrd="0" presId="urn:microsoft.com/office/officeart/2005/8/layout/radial1"/>
    <dgm:cxn modelId="{F96B7AAE-089F-4D12-99AD-2A62F3C4D376}" type="presOf" srcId="{268BBFCD-4D87-4886-BB26-6B25E88549A1}" destId="{E2EF5C3E-4353-4F48-BAC0-373CB0620DD4}" srcOrd="0" destOrd="0" presId="urn:microsoft.com/office/officeart/2005/8/layout/radial1"/>
    <dgm:cxn modelId="{FFBD382A-49D4-48BD-BFE2-C8528F6A9233}" type="presOf" srcId="{6CC44576-9CA8-40CF-8E8D-CDE403EA6383}" destId="{DC555472-5110-430B-9495-91AD8773000A}" srcOrd="0" destOrd="0" presId="urn:microsoft.com/office/officeart/2005/8/layout/radial1"/>
    <dgm:cxn modelId="{1908F0B4-D3B2-401E-A301-93C8ECCBF6D5}" type="presOf" srcId="{3F2160A1-F778-4B08-BDE0-F1F12FE2DE39}" destId="{72DACE52-C58C-40FF-AB57-7274009CCD67}" srcOrd="0" destOrd="0" presId="urn:microsoft.com/office/officeart/2005/8/layout/radial1"/>
    <dgm:cxn modelId="{B761DDDA-752D-46D3-9BF7-4DF13B33D56D}" type="presOf" srcId="{E697C6C5-D491-4617-BB5F-ED12FDF0566A}" destId="{B27AA84A-FB70-4706-946A-DD36E8DDA17C}" srcOrd="0" destOrd="0" presId="urn:microsoft.com/office/officeart/2005/8/layout/radial1"/>
    <dgm:cxn modelId="{94B49437-8044-437B-AB98-C6F9AD4B1D83}" type="presOf" srcId="{15977D03-7AA6-435A-A77B-4C4710ECAB62}" destId="{08F173AA-CF46-4D5A-91AA-7E7A2E706118}" srcOrd="1" destOrd="0" presId="urn:microsoft.com/office/officeart/2005/8/layout/radial1"/>
    <dgm:cxn modelId="{60369572-B05D-4AC8-A165-B69A67DA03FF}" type="presOf" srcId="{BEB65691-8AC3-4056-99A0-7813AA7BDE89}" destId="{7A9692BE-FB52-4AAC-83D9-30D80ACDD877}" srcOrd="0" destOrd="0" presId="urn:microsoft.com/office/officeart/2005/8/layout/radial1"/>
    <dgm:cxn modelId="{3E7AB163-12A3-499A-BA2C-BF22D134B3BB}" type="presOf" srcId="{DA5AC489-F81A-4E78-9A23-D33A86D62F7F}" destId="{E6D90168-E145-406A-9BFC-EA71D6FE1E40}" srcOrd="0" destOrd="0" presId="urn:microsoft.com/office/officeart/2005/8/layout/radial1"/>
    <dgm:cxn modelId="{50F4E0DC-106F-4B78-AB3C-06A6593CEE9E}" type="presOf" srcId="{15977D03-7AA6-435A-A77B-4C4710ECAB62}" destId="{03D3C5A6-899F-4A0E-85CA-C85C3161B2C9}" srcOrd="0" destOrd="0" presId="urn:microsoft.com/office/officeart/2005/8/layout/radial1"/>
    <dgm:cxn modelId="{38273B29-92CD-4A10-8105-2CB40724B3FC}" type="presOf" srcId="{E697C6C5-D491-4617-BB5F-ED12FDF0566A}" destId="{DC1EED5F-FDCF-4D1E-8B8F-7687202FAA9A}" srcOrd="1" destOrd="0" presId="urn:microsoft.com/office/officeart/2005/8/layout/radial1"/>
    <dgm:cxn modelId="{8FEE5776-3C23-4098-AD5C-7B7E77037283}" type="presOf" srcId="{3F2160A1-F778-4B08-BDE0-F1F12FE2DE39}" destId="{0A56303C-D3FE-436D-93DE-4E5FE2DCB870}" srcOrd="1" destOrd="0" presId="urn:microsoft.com/office/officeart/2005/8/layout/radial1"/>
    <dgm:cxn modelId="{69D198E9-7EFB-4FFD-96AF-10ED9AC7BF89}" type="presOf" srcId="{58D3FDA3-FDC6-4902-A2AF-93933C35C7CD}" destId="{14C8C236-6F8E-44DE-9AE2-63C937B00356}" srcOrd="1" destOrd="0" presId="urn:microsoft.com/office/officeart/2005/8/layout/radial1"/>
    <dgm:cxn modelId="{C67699FA-D19B-4B28-88B4-B929EC59A433}" type="presOf" srcId="{CAE05BD4-162F-41CC-9972-BF2AEBFCA530}" destId="{83CF165E-9DDB-4BAD-832C-7EDA2A59CA40}" srcOrd="0" destOrd="0" presId="urn:microsoft.com/office/officeart/2005/8/layout/radial1"/>
    <dgm:cxn modelId="{25D7D853-336A-41E9-ADF5-6B5B1DA8961D}" srcId="{BEB65691-8AC3-4056-99A0-7813AA7BDE89}" destId="{1D4B4CE5-268B-4B1F-B6B3-5C224748BBD2}" srcOrd="5" destOrd="0" parTransId="{58D3FDA3-FDC6-4902-A2AF-93933C35C7CD}" sibTransId="{E1FDBF73-1612-442C-8C18-32AD7D612139}"/>
    <dgm:cxn modelId="{5D29C650-E372-4711-A007-5EF53F7BB4A9}" type="presOf" srcId="{DA5AC489-F81A-4E78-9A23-D33A86D62F7F}" destId="{0862F575-322F-4848-B4A7-57936C310997}" srcOrd="1" destOrd="0" presId="urn:microsoft.com/office/officeart/2005/8/layout/radial1"/>
    <dgm:cxn modelId="{DEC83C67-9B1B-4CBA-AB0F-5AFA4526F9BE}" srcId="{BEB65691-8AC3-4056-99A0-7813AA7BDE89}" destId="{CAE05BD4-162F-41CC-9972-BF2AEBFCA530}" srcOrd="3" destOrd="0" parTransId="{3F2160A1-F778-4B08-BDE0-F1F12FE2DE39}" sibTransId="{350530CD-7FEA-4152-8C06-8FF6354B49FF}"/>
    <dgm:cxn modelId="{EA565267-457B-411B-8478-D9A95C9D5DD3}" srcId="{BEB65691-8AC3-4056-99A0-7813AA7BDE89}" destId="{F28662CC-186B-4A09-B32A-902995367268}" srcOrd="0" destOrd="0" parTransId="{E697C6C5-D491-4617-BB5F-ED12FDF0566A}" sibTransId="{7395F78A-7367-462A-AE1D-3ECAE65ED717}"/>
    <dgm:cxn modelId="{8270708C-1679-4D82-AFA6-F6462E1F2EE3}" type="presOf" srcId="{28BCDCB8-C903-4FA3-9A79-56B56B5E69B6}" destId="{38930FBD-1213-4FCF-B232-D29A93CE1412}" srcOrd="0" destOrd="0" presId="urn:microsoft.com/office/officeart/2005/8/layout/radial1"/>
    <dgm:cxn modelId="{EF56BB00-AEB9-4A88-9FF2-4E2D2C1BC4C7}" srcId="{BEB65691-8AC3-4056-99A0-7813AA7BDE89}" destId="{6CC44576-9CA8-40CF-8E8D-CDE403EA6383}" srcOrd="4" destOrd="0" parTransId="{DA5AC489-F81A-4E78-9A23-D33A86D62F7F}" sibTransId="{59875A13-55EF-4141-9A80-83D0070EA080}"/>
    <dgm:cxn modelId="{55786C3D-CE29-496B-9A30-FEEAC2BB4F09}" type="presOf" srcId="{1D4B4CE5-268B-4B1F-B6B3-5C224748BBD2}" destId="{FD54C772-FA92-42D7-AFE4-85D248900B47}" srcOrd="0" destOrd="0" presId="urn:microsoft.com/office/officeart/2005/8/layout/radial1"/>
    <dgm:cxn modelId="{4E4CFFC1-B57C-474F-9866-6D1FC708BA15}" srcId="{BEB65691-8AC3-4056-99A0-7813AA7BDE89}" destId="{268BBFCD-4D87-4886-BB26-6B25E88549A1}" srcOrd="2" destOrd="0" parTransId="{F50799E6-F8C3-41E8-AA00-3DE518BAB19F}" sibTransId="{61BD9004-2A49-4BF4-B429-27F6C12C008D}"/>
    <dgm:cxn modelId="{7930325E-947F-40E7-AA04-202F250C237A}" srcId="{56858DD4-67B4-4CF6-A8CE-383ED5F2CFEA}" destId="{BEB65691-8AC3-4056-99A0-7813AA7BDE89}" srcOrd="0" destOrd="0" parTransId="{BDF1E817-4E81-45FD-9444-ED38294FE015}" sibTransId="{2FAA11D4-EA71-47F1-883B-B1126F656739}"/>
    <dgm:cxn modelId="{E89C0023-4226-4A04-B0C9-AA06DAA1A5BB}" srcId="{BEB65691-8AC3-4056-99A0-7813AA7BDE89}" destId="{28BCDCB8-C903-4FA3-9A79-56B56B5E69B6}" srcOrd="1" destOrd="0" parTransId="{15977D03-7AA6-435A-A77B-4C4710ECAB62}" sibTransId="{DD2FBD85-8361-4674-AABE-29B5B1556975}"/>
    <dgm:cxn modelId="{1F1BCCAC-47C3-4149-B1C0-43F3F9439798}" type="presOf" srcId="{58D3FDA3-FDC6-4902-A2AF-93933C35C7CD}" destId="{D6FCA0D1-9207-4AB3-B6BE-62F26603B90F}" srcOrd="0" destOrd="0" presId="urn:microsoft.com/office/officeart/2005/8/layout/radial1"/>
    <dgm:cxn modelId="{8673D17F-AD8C-4969-A309-594527FFD547}" type="presParOf" srcId="{92FB6D89-C1F8-4A9D-926A-4C43EC1A0A72}" destId="{7A9692BE-FB52-4AAC-83D9-30D80ACDD877}" srcOrd="0" destOrd="0" presId="urn:microsoft.com/office/officeart/2005/8/layout/radial1"/>
    <dgm:cxn modelId="{707782C9-F892-466C-A2F7-B83792F83D34}" type="presParOf" srcId="{92FB6D89-C1F8-4A9D-926A-4C43EC1A0A72}" destId="{B27AA84A-FB70-4706-946A-DD36E8DDA17C}" srcOrd="1" destOrd="0" presId="urn:microsoft.com/office/officeart/2005/8/layout/radial1"/>
    <dgm:cxn modelId="{9BBF1721-D145-4737-B2FA-5E91126B7FB5}" type="presParOf" srcId="{B27AA84A-FB70-4706-946A-DD36E8DDA17C}" destId="{DC1EED5F-FDCF-4D1E-8B8F-7687202FAA9A}" srcOrd="0" destOrd="0" presId="urn:microsoft.com/office/officeart/2005/8/layout/radial1"/>
    <dgm:cxn modelId="{F0A10995-96B2-4D2E-B45A-5A22545085F0}" type="presParOf" srcId="{92FB6D89-C1F8-4A9D-926A-4C43EC1A0A72}" destId="{FAE942D3-6182-49E8-82EF-79FD5C5C57D3}" srcOrd="2" destOrd="0" presId="urn:microsoft.com/office/officeart/2005/8/layout/radial1"/>
    <dgm:cxn modelId="{2D5EE34E-3978-49EB-B352-8B6A1088ED52}" type="presParOf" srcId="{92FB6D89-C1F8-4A9D-926A-4C43EC1A0A72}" destId="{03D3C5A6-899F-4A0E-85CA-C85C3161B2C9}" srcOrd="3" destOrd="0" presId="urn:microsoft.com/office/officeart/2005/8/layout/radial1"/>
    <dgm:cxn modelId="{8D91BA0C-483F-495F-BD5D-DD9E62C0A703}" type="presParOf" srcId="{03D3C5A6-899F-4A0E-85CA-C85C3161B2C9}" destId="{08F173AA-CF46-4D5A-91AA-7E7A2E706118}" srcOrd="0" destOrd="0" presId="urn:microsoft.com/office/officeart/2005/8/layout/radial1"/>
    <dgm:cxn modelId="{424E59F4-8C61-4950-B701-2912A34172D4}" type="presParOf" srcId="{92FB6D89-C1F8-4A9D-926A-4C43EC1A0A72}" destId="{38930FBD-1213-4FCF-B232-D29A93CE1412}" srcOrd="4" destOrd="0" presId="urn:microsoft.com/office/officeart/2005/8/layout/radial1"/>
    <dgm:cxn modelId="{D23F7ADF-28A5-409D-9555-B49C15E7CDC4}" type="presParOf" srcId="{92FB6D89-C1F8-4A9D-926A-4C43EC1A0A72}" destId="{99B5B933-431E-494B-A95B-33231899D7CA}" srcOrd="5" destOrd="0" presId="urn:microsoft.com/office/officeart/2005/8/layout/radial1"/>
    <dgm:cxn modelId="{BB53FD4E-01A0-44D7-996B-1BE3039A883B}" type="presParOf" srcId="{99B5B933-431E-494B-A95B-33231899D7CA}" destId="{EE4F81E4-2F96-45C2-8070-5E5BB8F8AF3D}" srcOrd="0" destOrd="0" presId="urn:microsoft.com/office/officeart/2005/8/layout/radial1"/>
    <dgm:cxn modelId="{87E6B0F2-A0F6-40C2-82E0-7A8F8CBA09E7}" type="presParOf" srcId="{92FB6D89-C1F8-4A9D-926A-4C43EC1A0A72}" destId="{E2EF5C3E-4353-4F48-BAC0-373CB0620DD4}" srcOrd="6" destOrd="0" presId="urn:microsoft.com/office/officeart/2005/8/layout/radial1"/>
    <dgm:cxn modelId="{DC64EE0D-6E07-4339-A60D-B6DEDDC136EA}" type="presParOf" srcId="{92FB6D89-C1F8-4A9D-926A-4C43EC1A0A72}" destId="{72DACE52-C58C-40FF-AB57-7274009CCD67}" srcOrd="7" destOrd="0" presId="urn:microsoft.com/office/officeart/2005/8/layout/radial1"/>
    <dgm:cxn modelId="{5FB6DB32-7C35-4117-81CE-8A0D232118E8}" type="presParOf" srcId="{72DACE52-C58C-40FF-AB57-7274009CCD67}" destId="{0A56303C-D3FE-436D-93DE-4E5FE2DCB870}" srcOrd="0" destOrd="0" presId="urn:microsoft.com/office/officeart/2005/8/layout/radial1"/>
    <dgm:cxn modelId="{EB28AED6-0639-4E73-9F69-BBE118EF1846}" type="presParOf" srcId="{92FB6D89-C1F8-4A9D-926A-4C43EC1A0A72}" destId="{83CF165E-9DDB-4BAD-832C-7EDA2A59CA40}" srcOrd="8" destOrd="0" presId="urn:microsoft.com/office/officeart/2005/8/layout/radial1"/>
    <dgm:cxn modelId="{67818ED8-54DD-41CB-93A7-9163B3CBC466}" type="presParOf" srcId="{92FB6D89-C1F8-4A9D-926A-4C43EC1A0A72}" destId="{E6D90168-E145-406A-9BFC-EA71D6FE1E40}" srcOrd="9" destOrd="0" presId="urn:microsoft.com/office/officeart/2005/8/layout/radial1"/>
    <dgm:cxn modelId="{EDE42AE5-618C-4379-AE1C-802ECE254368}" type="presParOf" srcId="{E6D90168-E145-406A-9BFC-EA71D6FE1E40}" destId="{0862F575-322F-4848-B4A7-57936C310997}" srcOrd="0" destOrd="0" presId="urn:microsoft.com/office/officeart/2005/8/layout/radial1"/>
    <dgm:cxn modelId="{732A0C3C-4405-449A-A411-525B46AFCF8F}" type="presParOf" srcId="{92FB6D89-C1F8-4A9D-926A-4C43EC1A0A72}" destId="{DC555472-5110-430B-9495-91AD8773000A}" srcOrd="10" destOrd="0" presId="urn:microsoft.com/office/officeart/2005/8/layout/radial1"/>
    <dgm:cxn modelId="{5CFE553B-A75B-41E5-A26F-D0703E8C0BC7}" type="presParOf" srcId="{92FB6D89-C1F8-4A9D-926A-4C43EC1A0A72}" destId="{D6FCA0D1-9207-4AB3-B6BE-62F26603B90F}" srcOrd="11" destOrd="0" presId="urn:microsoft.com/office/officeart/2005/8/layout/radial1"/>
    <dgm:cxn modelId="{FA448025-ED61-427B-A19B-D43B68986161}" type="presParOf" srcId="{D6FCA0D1-9207-4AB3-B6BE-62F26603B90F}" destId="{14C8C236-6F8E-44DE-9AE2-63C937B00356}" srcOrd="0" destOrd="0" presId="urn:microsoft.com/office/officeart/2005/8/layout/radial1"/>
    <dgm:cxn modelId="{60EC1DA3-302A-4D75-8666-A1A02CA8896E}" type="presParOf" srcId="{92FB6D89-C1F8-4A9D-926A-4C43EC1A0A72}" destId="{FD54C772-FA92-42D7-AFE4-85D248900B47}" srcOrd="12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9692BE-FB52-4AAC-83D9-30D80ACDD877}">
      <dsp:nvSpPr>
        <dsp:cNvPr id="0" name=""/>
        <dsp:cNvSpPr/>
      </dsp:nvSpPr>
      <dsp:spPr>
        <a:xfrm>
          <a:off x="1631982" y="2064843"/>
          <a:ext cx="2849390" cy="28807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Свободная, творческая, физически здоровая, интелектуально и духовно развитая личность,способная к самореализации, владеющая ключевыми коспетенциями</a:t>
          </a:r>
        </a:p>
      </dsp:txBody>
      <dsp:txXfrm>
        <a:off x="1631982" y="2064843"/>
        <a:ext cx="2849390" cy="2880713"/>
      </dsp:txXfrm>
    </dsp:sp>
    <dsp:sp modelId="{B27AA84A-FB70-4706-946A-DD36E8DDA17C}">
      <dsp:nvSpPr>
        <dsp:cNvPr id="0" name=""/>
        <dsp:cNvSpPr/>
      </dsp:nvSpPr>
      <dsp:spPr>
        <a:xfrm rot="16182120">
          <a:off x="2928781" y="1917657"/>
          <a:ext cx="239563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239563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182120">
        <a:off x="3042574" y="1939094"/>
        <a:ext cx="11978" cy="11978"/>
      </dsp:txXfrm>
    </dsp:sp>
    <dsp:sp modelId="{FAE942D3-6182-49E8-82EF-79FD5C5C57D3}">
      <dsp:nvSpPr>
        <dsp:cNvPr id="0" name=""/>
        <dsp:cNvSpPr/>
      </dsp:nvSpPr>
      <dsp:spPr>
        <a:xfrm>
          <a:off x="2130535" y="0"/>
          <a:ext cx="1825315" cy="18253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Общекультурная</a:t>
          </a:r>
          <a:r>
            <a:rPr lang="ru-RU" sz="1000" kern="1200"/>
            <a:t> </a:t>
          </a:r>
          <a:r>
            <a:rPr lang="ru-RU" sz="1400" kern="1200"/>
            <a:t>компетентность</a:t>
          </a:r>
        </a:p>
      </dsp:txBody>
      <dsp:txXfrm>
        <a:off x="2130535" y="0"/>
        <a:ext cx="1825315" cy="1825315"/>
      </dsp:txXfrm>
    </dsp:sp>
    <dsp:sp modelId="{03D3C5A6-899F-4A0E-85CA-C85C3161B2C9}">
      <dsp:nvSpPr>
        <dsp:cNvPr id="0" name=""/>
        <dsp:cNvSpPr/>
      </dsp:nvSpPr>
      <dsp:spPr>
        <a:xfrm rot="18520481">
          <a:off x="3775093" y="1988042"/>
          <a:ext cx="948009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948009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520481">
        <a:off x="4225397" y="1991767"/>
        <a:ext cx="47400" cy="47400"/>
      </dsp:txXfrm>
    </dsp:sp>
    <dsp:sp modelId="{38930FBD-1213-4FCF-B232-D29A93CE1412}">
      <dsp:nvSpPr>
        <dsp:cNvPr id="0" name=""/>
        <dsp:cNvSpPr/>
      </dsp:nvSpPr>
      <dsp:spPr>
        <a:xfrm>
          <a:off x="4202962" y="20233"/>
          <a:ext cx="1825315" cy="18253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Компетенция</a:t>
          </a:r>
          <a:r>
            <a:rPr lang="ru-RU" sz="1000" kern="1200"/>
            <a:t> </a:t>
          </a:r>
          <a:r>
            <a:rPr lang="ru-RU" sz="1400" kern="1200"/>
            <a:t>личностного</a:t>
          </a:r>
          <a:r>
            <a:rPr lang="ru-RU" sz="1000" kern="1200"/>
            <a:t> </a:t>
          </a:r>
          <a:r>
            <a:rPr lang="ru-RU" sz="1400" kern="1200"/>
            <a:t>самосовешенствования</a:t>
          </a:r>
        </a:p>
      </dsp:txBody>
      <dsp:txXfrm>
        <a:off x="4202962" y="20233"/>
        <a:ext cx="1825315" cy="1825315"/>
      </dsp:txXfrm>
    </dsp:sp>
    <dsp:sp modelId="{99B5B933-431E-494B-A95B-33231899D7CA}">
      <dsp:nvSpPr>
        <dsp:cNvPr id="0" name=""/>
        <dsp:cNvSpPr/>
      </dsp:nvSpPr>
      <dsp:spPr>
        <a:xfrm rot="2786590">
          <a:off x="3944140" y="4748949"/>
          <a:ext cx="642471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642471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86590">
        <a:off x="4249314" y="4760313"/>
        <a:ext cx="32123" cy="32123"/>
      </dsp:txXfrm>
    </dsp:sp>
    <dsp:sp modelId="{E2EF5C3E-4353-4F48-BAC0-373CB0620DD4}">
      <dsp:nvSpPr>
        <dsp:cNvPr id="0" name=""/>
        <dsp:cNvSpPr/>
      </dsp:nvSpPr>
      <dsp:spPr>
        <a:xfrm>
          <a:off x="4202962" y="4757909"/>
          <a:ext cx="1825315" cy="18253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Социально-трудовая</a:t>
          </a:r>
          <a:r>
            <a:rPr lang="ru-RU" sz="1500" kern="1200"/>
            <a:t> </a:t>
          </a:r>
          <a:r>
            <a:rPr lang="ru-RU" sz="1400" kern="1200"/>
            <a:t>компетентность</a:t>
          </a:r>
        </a:p>
      </dsp:txBody>
      <dsp:txXfrm>
        <a:off x="4202962" y="4757909"/>
        <a:ext cx="1825315" cy="1825315"/>
      </dsp:txXfrm>
    </dsp:sp>
    <dsp:sp modelId="{72DACE52-C58C-40FF-AB57-7274009CCD67}">
      <dsp:nvSpPr>
        <dsp:cNvPr id="0" name=""/>
        <dsp:cNvSpPr/>
      </dsp:nvSpPr>
      <dsp:spPr>
        <a:xfrm rot="5364240">
          <a:off x="2953077" y="5037873"/>
          <a:ext cx="239657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239657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364240">
        <a:off x="3066915" y="5059307"/>
        <a:ext cx="11982" cy="11982"/>
      </dsp:txXfrm>
    </dsp:sp>
    <dsp:sp modelId="{83CF165E-9DDB-4BAD-832C-7EDA2A59CA40}">
      <dsp:nvSpPr>
        <dsp:cNvPr id="0" name=""/>
        <dsp:cNvSpPr/>
      </dsp:nvSpPr>
      <dsp:spPr>
        <a:xfrm>
          <a:off x="2037384" y="5185084"/>
          <a:ext cx="2092523" cy="18253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Коммутикативная</a:t>
          </a:r>
          <a:r>
            <a:rPr lang="ru-RU" sz="1300" kern="1200"/>
            <a:t> </a:t>
          </a:r>
          <a:r>
            <a:rPr lang="ru-RU" sz="1400" kern="1200"/>
            <a:t>компетентность</a:t>
          </a:r>
        </a:p>
      </dsp:txBody>
      <dsp:txXfrm>
        <a:off x="2037384" y="5185084"/>
        <a:ext cx="2092523" cy="1825315"/>
      </dsp:txXfrm>
    </dsp:sp>
    <dsp:sp modelId="{E6D90168-E145-406A-9BFC-EA71D6FE1E40}">
      <dsp:nvSpPr>
        <dsp:cNvPr id="0" name=""/>
        <dsp:cNvSpPr/>
      </dsp:nvSpPr>
      <dsp:spPr>
        <a:xfrm rot="7968494">
          <a:off x="1553713" y="4760240"/>
          <a:ext cx="630090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630090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968494">
        <a:off x="1853005" y="4771914"/>
        <a:ext cx="31504" cy="31504"/>
      </dsp:txXfrm>
    </dsp:sp>
    <dsp:sp modelId="{DC555472-5110-430B-9495-91AD8773000A}">
      <dsp:nvSpPr>
        <dsp:cNvPr id="0" name=""/>
        <dsp:cNvSpPr/>
      </dsp:nvSpPr>
      <dsp:spPr>
        <a:xfrm>
          <a:off x="-38323" y="4810848"/>
          <a:ext cx="2072116" cy="18343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Информационные</a:t>
          </a:r>
          <a:r>
            <a:rPr lang="ru-RU" sz="1300" kern="1200"/>
            <a:t> </a:t>
          </a:r>
          <a:r>
            <a:rPr lang="ru-RU" sz="1400" kern="1200"/>
            <a:t>компетенции</a:t>
          </a:r>
        </a:p>
      </dsp:txBody>
      <dsp:txXfrm>
        <a:off x="-38323" y="4810848"/>
        <a:ext cx="2072116" cy="1834332"/>
      </dsp:txXfrm>
    </dsp:sp>
    <dsp:sp modelId="{D6FCA0D1-9207-4AB3-B6BE-62F26603B90F}">
      <dsp:nvSpPr>
        <dsp:cNvPr id="0" name=""/>
        <dsp:cNvSpPr/>
      </dsp:nvSpPr>
      <dsp:spPr>
        <a:xfrm rot="13807837">
          <a:off x="1318572" y="1994259"/>
          <a:ext cx="998081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998081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807837">
        <a:off x="1792660" y="1996732"/>
        <a:ext cx="49904" cy="49904"/>
      </dsp:txXfrm>
    </dsp:sp>
    <dsp:sp modelId="{FD54C772-FA92-42D7-AFE4-85D248900B47}">
      <dsp:nvSpPr>
        <dsp:cNvPr id="0" name=""/>
        <dsp:cNvSpPr/>
      </dsp:nvSpPr>
      <dsp:spPr>
        <a:xfrm>
          <a:off x="0" y="25537"/>
          <a:ext cx="1825315" cy="18253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Позновательная</a:t>
          </a:r>
          <a:r>
            <a:rPr lang="ru-RU" sz="1000" kern="1200"/>
            <a:t> </a:t>
          </a:r>
          <a:r>
            <a:rPr lang="ru-RU" sz="1400" kern="1200"/>
            <a:t>компетентность</a:t>
          </a:r>
        </a:p>
      </dsp:txBody>
      <dsp:txXfrm>
        <a:off x="0" y="25537"/>
        <a:ext cx="1825315" cy="1825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35</Pages>
  <Words>10481</Words>
  <Characters>59744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galina</cp:lastModifiedBy>
  <cp:revision>215</cp:revision>
  <dcterms:created xsi:type="dcterms:W3CDTF">2015-06-04T09:50:00Z</dcterms:created>
  <dcterms:modified xsi:type="dcterms:W3CDTF">2016-01-08T16:11:00Z</dcterms:modified>
</cp:coreProperties>
</file>