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54" w:rsidRDefault="00C77354" w:rsidP="00C77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354" w:rsidRPr="00C77354" w:rsidRDefault="00C77354" w:rsidP="00C77354">
      <w:pPr>
        <w:jc w:val="right"/>
        <w:rPr>
          <w:rFonts w:ascii="Times New Roman" w:hAnsi="Times New Roman" w:cs="Times New Roman"/>
          <w:sz w:val="24"/>
          <w:szCs w:val="24"/>
        </w:rPr>
      </w:pPr>
      <w:r w:rsidRPr="00C77354">
        <w:rPr>
          <w:rFonts w:ascii="Times New Roman" w:hAnsi="Times New Roman" w:cs="Times New Roman"/>
          <w:sz w:val="24"/>
          <w:szCs w:val="24"/>
        </w:rPr>
        <w:t>утверждено</w:t>
      </w:r>
    </w:p>
    <w:p w:rsidR="00C77354" w:rsidRPr="00C77354" w:rsidRDefault="00C77354" w:rsidP="00C77354">
      <w:pPr>
        <w:jc w:val="right"/>
        <w:rPr>
          <w:rFonts w:ascii="Times New Roman" w:hAnsi="Times New Roman" w:cs="Times New Roman"/>
          <w:sz w:val="24"/>
          <w:szCs w:val="24"/>
        </w:rPr>
      </w:pPr>
      <w:r w:rsidRPr="00C77354">
        <w:rPr>
          <w:rFonts w:ascii="Times New Roman" w:hAnsi="Times New Roman" w:cs="Times New Roman"/>
          <w:sz w:val="24"/>
          <w:szCs w:val="24"/>
        </w:rPr>
        <w:t>директор МБОУ «СОШ №11»</w:t>
      </w:r>
    </w:p>
    <w:p w:rsidR="00C77354" w:rsidRPr="00C77354" w:rsidRDefault="00C77354" w:rsidP="00C77354">
      <w:pPr>
        <w:jc w:val="right"/>
        <w:rPr>
          <w:rFonts w:ascii="Times New Roman" w:hAnsi="Times New Roman" w:cs="Times New Roman"/>
          <w:sz w:val="24"/>
          <w:szCs w:val="24"/>
        </w:rPr>
      </w:pPr>
      <w:r w:rsidRPr="00C77354">
        <w:rPr>
          <w:rFonts w:ascii="Times New Roman" w:hAnsi="Times New Roman" w:cs="Times New Roman"/>
          <w:sz w:val="24"/>
          <w:szCs w:val="24"/>
        </w:rPr>
        <w:t>Г.А.Злобина</w:t>
      </w:r>
    </w:p>
    <w:p w:rsidR="00C77354" w:rsidRDefault="00C77354" w:rsidP="00C77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354" w:rsidRDefault="00C77354" w:rsidP="00C77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8C3" w:rsidRPr="00C77354" w:rsidRDefault="00C77354" w:rsidP="00C77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54">
        <w:rPr>
          <w:rFonts w:ascii="Times New Roman" w:hAnsi="Times New Roman" w:cs="Times New Roman"/>
          <w:b/>
          <w:sz w:val="24"/>
          <w:szCs w:val="24"/>
        </w:rPr>
        <w:t>План мероприятий по обеспечению противопожарной и антитеррористической безопасности в МБОУ «СОШ №11»</w:t>
      </w:r>
      <w:r>
        <w:rPr>
          <w:rFonts w:ascii="Times New Roman" w:hAnsi="Times New Roman" w:cs="Times New Roman"/>
          <w:b/>
          <w:sz w:val="24"/>
          <w:szCs w:val="24"/>
        </w:rPr>
        <w:t>г. Бологое на 2017-2018 учебный год.</w:t>
      </w:r>
    </w:p>
    <w:p w:rsidR="00C77354" w:rsidRPr="00C77354" w:rsidRDefault="00C77354">
      <w:pPr>
        <w:rPr>
          <w:b/>
        </w:rPr>
      </w:pPr>
    </w:p>
    <w:tbl>
      <w:tblPr>
        <w:tblStyle w:val="a4"/>
        <w:tblW w:w="9929" w:type="dxa"/>
        <w:tblInd w:w="108" w:type="dxa"/>
        <w:tblLook w:val="04A0"/>
      </w:tblPr>
      <w:tblGrid>
        <w:gridCol w:w="734"/>
        <w:gridCol w:w="5278"/>
        <w:gridCol w:w="1941"/>
        <w:gridCol w:w="1976"/>
      </w:tblGrid>
      <w:tr w:rsidR="00C77354" w:rsidRPr="00C77354" w:rsidTr="005344D9">
        <w:tc>
          <w:tcPr>
            <w:tcW w:w="9929" w:type="dxa"/>
            <w:gridSpan w:val="4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C773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Мероприятия по обеспечению пожарной безопасности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pStyle w:val="a3"/>
              <w:tabs>
                <w:tab w:val="left" w:pos="222"/>
                <w:tab w:val="left" w:pos="14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Издание приказов об установлении противопожарного режима в школе, о назначении ответственных лиц за пожарную безопа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179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инструктажей со всеми работн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ками школы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</w:tr>
      <w:tr w:rsidR="00C77354" w:rsidRPr="00C77354" w:rsidTr="00754BE3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Обучение мерам пожарной безопасности и проверка знаний р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ботников школы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</w:tcPr>
          <w:p w:rsidR="00C77354" w:rsidRP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</w:tr>
      <w:tr w:rsidR="00C77354" w:rsidRPr="00C77354" w:rsidTr="00754BE3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противопожарного режима в школе, состояния пожарной безопасности в кабинетах, классных комн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тах, производственных помещениях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4" w:type="dxa"/>
          </w:tcPr>
          <w:p w:rsidR="00C77354" w:rsidRPr="00C77354" w:rsidRDefault="00C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предписаний органов </w:t>
            </w:r>
            <w:proofErr w:type="spellStart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 xml:space="preserve"> по нарушению Правил пожарной безопасности и </w:t>
            </w:r>
            <w:proofErr w:type="gramStart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 xml:space="preserve"> сроками выполнения мероприятий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По мере пост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</w:p>
        </w:tc>
        <w:tc>
          <w:tcPr>
            <w:tcW w:w="179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Ведение учета и своевременной перезарядки огнетушителей</w:t>
            </w:r>
          </w:p>
        </w:tc>
        <w:tc>
          <w:tcPr>
            <w:tcW w:w="1654" w:type="dxa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Сентябрь, о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794" w:type="dxa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выполнения типового регламента технического о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служивания установки автоматической пожарной сигнализации</w:t>
            </w:r>
            <w:proofErr w:type="gramEnd"/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9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эвакуационных путей, эвакуационных выходов, тамбуров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противопожарного режима </w:t>
            </w:r>
            <w:proofErr w:type="gramStart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 xml:space="preserve"> огн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вых и других  пожароопасных работ, а также при хранении г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рючих и легковоспламеняющихся материалов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Содержание прилегающей территории, подъездных путей к зд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нию, подвального помещения, основных и запасных выходов, хозяйственных построек, складских помещений в соответствии с требованиями ППБ-01-03, ППБ-101-89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содержания электрооборудования, электроприборов в 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ПЭУ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9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учащимися и их родителями по п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жарной безопасности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по пожарной безопасн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сти, посвященного Дню пожарной охраны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4" w:type="dxa"/>
          </w:tcPr>
          <w:p w:rsidR="00C77354" w:rsidRPr="00C77354" w:rsidRDefault="00C77354" w:rsidP="00C77354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Проведение учебной эвакуации из здания школы с целью отр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ботки практических навыков при возможном возникновении ЧС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1 раз в полуг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</w:p>
        </w:tc>
        <w:tc>
          <w:tcPr>
            <w:tcW w:w="1794" w:type="dxa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 xml:space="preserve">завуч по УВР 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коллектива ОУ с представителями правоохранительных органов, отдела государственного пожа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ного надзора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1794" w:type="dxa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 xml:space="preserve">завуч по УВР 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соблюдением учащимися и рабо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никами установленных требований в области защиты от ЧС</w:t>
            </w:r>
          </w:p>
        </w:tc>
        <w:tc>
          <w:tcPr>
            <w:tcW w:w="1654" w:type="dxa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1794" w:type="dxa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уковдители</w:t>
            </w:r>
            <w:proofErr w:type="spellEnd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ОУ в области гражданской обороны и ЧС (ГОЧС)</w:t>
            </w:r>
          </w:p>
        </w:tc>
        <w:tc>
          <w:tcPr>
            <w:tcW w:w="1654" w:type="dxa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1794" w:type="dxa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Обследовать складские помещения, чердаки, подвалы, эваку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ционные выходы, составить соответствующие акты обследов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Октябрь, а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рель.</w:t>
            </w:r>
          </w:p>
        </w:tc>
        <w:tc>
          <w:tcPr>
            <w:tcW w:w="1794" w:type="dxa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 xml:space="preserve">Завхоз, 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 xml:space="preserve">завуч по УВР, 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электрик.</w:t>
            </w:r>
          </w:p>
        </w:tc>
      </w:tr>
      <w:tr w:rsidR="00C77354" w:rsidRPr="00C77354" w:rsidTr="005344D9">
        <w:tc>
          <w:tcPr>
            <w:tcW w:w="9929" w:type="dxa"/>
            <w:gridSpan w:val="4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C773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Мероприятия по обеспечению безопасности и противодействия проявлениям террористич</w:t>
            </w:r>
            <w:r w:rsidRPr="00C773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773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ских угроз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педагогами, техническим персоналом школы, учащимися и их родителями по вопросам повышения бдительности и мерах по обеспечению личной без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личной безопасности учащихся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4" w:type="dxa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 xml:space="preserve">завуч по УВР 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Обучение детей безопасному и здоровому образу жизни, обе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печению личной безопасности в рамках курса ОБЖ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</w:t>
            </w:r>
            <w:proofErr w:type="spellStart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комплекса мероприятий, приуроче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ных ко Дню защиты детей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4" w:type="dxa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Контроль помещений и территории школы с целью обнаруж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ния подозрительных предметов, возможных причин террор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стической угрозы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9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Завхоз, вахтеры, сторожа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Контроль состояния системы автоматической пожарной сигн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лизации, средств пожаротушения и эвакуационных выходов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9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Предупредительный контроль мест проведения массовых мер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приятий на территории и в здании школы, организация взаим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действия с органами внутренних дел при проведении массовых мероприятий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Обеспечение контролируемого въезда автотранспорта на терр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торию школы, контроль состояния ограждений и уличного электроосветительного оборудования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9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Предотвращение несанкционированного доступа посторонних лиц в подвальные, складские и др</w:t>
            </w:r>
            <w:proofErr w:type="gramStart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ехнические помещения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9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учащихся, их родителей и работников школы тематических памяток, буклетов, листовок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конкурсов, викторин, олимпиад, классных часов по вопросам пожарной безопасности и личной безопасности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72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по эвакуации работников и учащихся школы при возникновении ЧС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1 раз в полуг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</w:p>
        </w:tc>
        <w:tc>
          <w:tcPr>
            <w:tcW w:w="1794" w:type="dxa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 xml:space="preserve">завуч по УВР 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завхоз, директор школы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обеспечения личной безопасности и антитеррористической защищенности всех участников образ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вательного процесса на совещаниях при директоре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179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Организовывать дежурства работников администрации школы, педагогических работников, дежурного технического персонала в течение учебного процесса, в праздничные дни, в период н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благоприятных погодных условий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179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завхоз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Корректировка паспорта антитеррористической и противод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версионной защищенности ОУ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До июля</w:t>
            </w:r>
          </w:p>
        </w:tc>
        <w:tc>
          <w:tcPr>
            <w:tcW w:w="1794" w:type="dxa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завхоз, 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руководящих и педагогических работников по вопросам безопасности образовательных учрежд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654" w:type="dxa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79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обучения, проведение инструктажей персонала по вопросам противодействия терроризму, пожарной безопасности</w:t>
            </w:r>
          </w:p>
        </w:tc>
        <w:tc>
          <w:tcPr>
            <w:tcW w:w="1654" w:type="dxa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ными норм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тивными срок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794" w:type="dxa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77354" w:rsidRPr="00C77354" w:rsidTr="005344D9">
        <w:tc>
          <w:tcPr>
            <w:tcW w:w="709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72" w:type="dxa"/>
          </w:tcPr>
          <w:p w:rsidR="00C77354" w:rsidRPr="00C77354" w:rsidRDefault="00C77354" w:rsidP="005344D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Министерство образования отчетов органов, осуществляющих управление в сфере образования по установленной форме</w:t>
            </w:r>
          </w:p>
        </w:tc>
        <w:tc>
          <w:tcPr>
            <w:tcW w:w="1654" w:type="dxa"/>
            <w:vAlign w:val="center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До июля</w:t>
            </w:r>
          </w:p>
        </w:tc>
        <w:tc>
          <w:tcPr>
            <w:tcW w:w="1794" w:type="dxa"/>
          </w:tcPr>
          <w:p w:rsidR="00C77354" w:rsidRPr="00C77354" w:rsidRDefault="00C77354" w:rsidP="005344D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  <w:r w:rsidRPr="00C77354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</w:tbl>
    <w:p w:rsidR="00C77354" w:rsidRDefault="00C77354" w:rsidP="00C77354"/>
    <w:p w:rsidR="00C77354" w:rsidRDefault="00C77354" w:rsidP="00C77354"/>
    <w:p w:rsidR="00C77354" w:rsidRPr="00C77354" w:rsidRDefault="00C77354" w:rsidP="00C773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735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77354">
        <w:rPr>
          <w:rFonts w:ascii="Times New Roman" w:hAnsi="Times New Roman" w:cs="Times New Roman"/>
          <w:sz w:val="24"/>
          <w:szCs w:val="24"/>
        </w:rPr>
        <w:t xml:space="preserve"> за ГО и ЧС                                        (А.В.Богданова) </w:t>
      </w:r>
    </w:p>
    <w:sectPr w:rsidR="00C77354" w:rsidRPr="00C77354" w:rsidSect="00A8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7354"/>
    <w:rsid w:val="000249D1"/>
    <w:rsid w:val="00A838C3"/>
    <w:rsid w:val="00C7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354"/>
    <w:pPr>
      <w:ind w:left="720"/>
      <w:contextualSpacing/>
    </w:pPr>
  </w:style>
  <w:style w:type="table" w:styleId="a4">
    <w:name w:val="Table Grid"/>
    <w:basedOn w:val="a1"/>
    <w:uiPriority w:val="59"/>
    <w:rsid w:val="00C773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2017-10-01T18:36:00Z</dcterms:created>
  <dcterms:modified xsi:type="dcterms:W3CDTF">2017-10-01T18:36:00Z</dcterms:modified>
</cp:coreProperties>
</file>